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7E" w:rsidRDefault="00781A7E" w:rsidP="00F7619F">
      <w:pPr>
        <w:jc w:val="center"/>
        <w:rPr>
          <w:b/>
          <w:i/>
          <w:sz w:val="40"/>
          <w:szCs w:val="40"/>
        </w:rPr>
      </w:pPr>
    </w:p>
    <w:p w:rsidR="00F7619F" w:rsidRDefault="00F7619F" w:rsidP="00F7619F">
      <w:pPr>
        <w:jc w:val="center"/>
        <w:rPr>
          <w:b/>
          <w:sz w:val="28"/>
          <w:szCs w:val="28"/>
        </w:rPr>
      </w:pPr>
      <w:r w:rsidRPr="00877A6F">
        <w:rPr>
          <w:b/>
          <w:sz w:val="40"/>
          <w:szCs w:val="40"/>
        </w:rPr>
        <w:t>Коллективный договор</w:t>
      </w:r>
    </w:p>
    <w:p w:rsidR="00F7619F" w:rsidRDefault="00F7619F" w:rsidP="00F7619F">
      <w:pPr>
        <w:jc w:val="center"/>
        <w:rPr>
          <w:i/>
          <w:sz w:val="40"/>
          <w:szCs w:val="40"/>
        </w:rPr>
      </w:pPr>
    </w:p>
    <w:p w:rsidR="009F4AF4" w:rsidRDefault="00F7619F" w:rsidP="00F7619F">
      <w:pPr>
        <w:jc w:val="center"/>
        <w:rPr>
          <w:b/>
          <w:sz w:val="28"/>
          <w:szCs w:val="28"/>
        </w:rPr>
      </w:pPr>
      <w:r w:rsidRPr="009F4AF4">
        <w:rPr>
          <w:b/>
          <w:sz w:val="28"/>
          <w:szCs w:val="28"/>
        </w:rPr>
        <w:t xml:space="preserve">МЕЖДУ РАБОТОДАТЕЛЕМ И РАБОТНИКАМИ </w:t>
      </w:r>
      <w:r w:rsidR="00CC1766">
        <w:rPr>
          <w:b/>
          <w:sz w:val="28"/>
          <w:szCs w:val="28"/>
        </w:rPr>
        <w:t>КРАЕВОГО ГОСУДАРСТВЕННОГО</w:t>
      </w:r>
      <w:r w:rsidR="009F4AF4">
        <w:rPr>
          <w:b/>
          <w:sz w:val="28"/>
          <w:szCs w:val="28"/>
        </w:rPr>
        <w:t xml:space="preserve"> </w:t>
      </w:r>
      <w:r w:rsidR="009D09A8">
        <w:rPr>
          <w:b/>
          <w:sz w:val="28"/>
          <w:szCs w:val="28"/>
        </w:rPr>
        <w:t xml:space="preserve">БЮДЖЕТНОГО </w:t>
      </w:r>
      <w:r w:rsidRPr="009F4AF4">
        <w:rPr>
          <w:b/>
          <w:sz w:val="28"/>
          <w:szCs w:val="28"/>
        </w:rPr>
        <w:t>УЧРЕЖДЕНИЯ</w:t>
      </w:r>
    </w:p>
    <w:p w:rsidR="000C6D96" w:rsidRDefault="00F7619F" w:rsidP="00F7619F">
      <w:pPr>
        <w:jc w:val="center"/>
        <w:rPr>
          <w:b/>
          <w:sz w:val="28"/>
          <w:szCs w:val="28"/>
        </w:rPr>
      </w:pPr>
      <w:r w:rsidRPr="009F4AF4">
        <w:rPr>
          <w:b/>
          <w:sz w:val="28"/>
          <w:szCs w:val="28"/>
        </w:rPr>
        <w:t xml:space="preserve"> ЗДРАВООХРАНЕНИЯ </w:t>
      </w:r>
    </w:p>
    <w:p w:rsidR="00F7619F" w:rsidRDefault="001F6C1D" w:rsidP="00F7619F">
      <w:pPr>
        <w:jc w:val="center"/>
        <w:rPr>
          <w:sz w:val="28"/>
          <w:szCs w:val="28"/>
        </w:rPr>
      </w:pPr>
      <w:r>
        <w:rPr>
          <w:b/>
          <w:sz w:val="28"/>
          <w:szCs w:val="28"/>
        </w:rPr>
        <w:t>«</w:t>
      </w:r>
      <w:r w:rsidR="00F7619F" w:rsidRPr="009F4AF4">
        <w:rPr>
          <w:b/>
          <w:sz w:val="28"/>
          <w:szCs w:val="28"/>
        </w:rPr>
        <w:t>ДИВНОГОРСК</w:t>
      </w:r>
      <w:r>
        <w:rPr>
          <w:b/>
          <w:sz w:val="28"/>
          <w:szCs w:val="28"/>
        </w:rPr>
        <w:t xml:space="preserve">АЯ </w:t>
      </w:r>
      <w:r w:rsidR="00CC1766">
        <w:rPr>
          <w:b/>
          <w:sz w:val="28"/>
          <w:szCs w:val="28"/>
        </w:rPr>
        <w:t>МЕЖРАЙОННАЯ</w:t>
      </w:r>
      <w:r>
        <w:rPr>
          <w:b/>
          <w:sz w:val="28"/>
          <w:szCs w:val="28"/>
        </w:rPr>
        <w:t xml:space="preserve"> БОЛЬНИЦА»</w:t>
      </w:r>
      <w:r w:rsidR="00F7619F">
        <w:rPr>
          <w:sz w:val="28"/>
          <w:szCs w:val="28"/>
        </w:rPr>
        <w:t>.</w:t>
      </w:r>
    </w:p>
    <w:p w:rsidR="003A328F" w:rsidRDefault="003A328F" w:rsidP="007B4E5F"/>
    <w:p w:rsidR="00662DBF" w:rsidRDefault="003A328F" w:rsidP="007B4E5F">
      <w:r>
        <w:t>г</w:t>
      </w:r>
      <w:proofErr w:type="gramStart"/>
      <w:r>
        <w:t>.Д</w:t>
      </w:r>
      <w:proofErr w:type="gramEnd"/>
      <w:r>
        <w:t>ивногорск</w:t>
      </w:r>
      <w:r>
        <w:tab/>
      </w:r>
      <w:r>
        <w:tab/>
      </w:r>
      <w:r>
        <w:tab/>
      </w:r>
      <w:r>
        <w:tab/>
      </w:r>
      <w:r>
        <w:tab/>
      </w:r>
      <w:r>
        <w:tab/>
      </w:r>
      <w:r>
        <w:tab/>
      </w:r>
      <w:r>
        <w:tab/>
      </w:r>
      <w:r>
        <w:tab/>
      </w:r>
      <w:r>
        <w:tab/>
        <w:t xml:space="preserve">                      01.02.2023</w:t>
      </w:r>
    </w:p>
    <w:p w:rsidR="003A328F" w:rsidRDefault="003A328F" w:rsidP="00877A6F">
      <w:pPr>
        <w:rPr>
          <w:b/>
        </w:rPr>
      </w:pPr>
    </w:p>
    <w:p w:rsidR="00F7619F" w:rsidRPr="00877A6F" w:rsidRDefault="00F7619F" w:rsidP="00877A6F">
      <w:pPr>
        <w:rPr>
          <w:b/>
        </w:rPr>
      </w:pPr>
      <w:r w:rsidRPr="00877A6F">
        <w:rPr>
          <w:b/>
        </w:rPr>
        <w:t>Раздел 1.   О</w:t>
      </w:r>
      <w:r w:rsidR="009F4AF4" w:rsidRPr="00877A6F">
        <w:rPr>
          <w:b/>
        </w:rPr>
        <w:t>бщие положения</w:t>
      </w:r>
    </w:p>
    <w:p w:rsidR="00F7619F" w:rsidRPr="00DA064C" w:rsidRDefault="00F7619F" w:rsidP="00F7619F">
      <w:pPr>
        <w:jc w:val="center"/>
        <w:rPr>
          <w:u w:val="single"/>
        </w:rPr>
      </w:pPr>
    </w:p>
    <w:p w:rsidR="001F6C1D" w:rsidRPr="00641C2B" w:rsidRDefault="00EE7AA3" w:rsidP="001C3F0C">
      <w:pPr>
        <w:pStyle w:val="ConsNonformat"/>
        <w:widowControl/>
        <w:tabs>
          <w:tab w:val="left" w:pos="720"/>
        </w:tabs>
        <w:ind w:left="720" w:hanging="720"/>
        <w:jc w:val="both"/>
        <w:rPr>
          <w:rFonts w:ascii="Times New Roman" w:hAnsi="Times New Roman" w:cs="Times New Roman"/>
          <w:sz w:val="24"/>
          <w:szCs w:val="24"/>
        </w:rPr>
      </w:pPr>
      <w:r>
        <w:rPr>
          <w:rFonts w:ascii="Times New Roman" w:hAnsi="Times New Roman" w:cs="Times New Roman"/>
          <w:sz w:val="24"/>
          <w:szCs w:val="24"/>
        </w:rPr>
        <w:t>1.1.</w:t>
      </w:r>
      <w:r w:rsidR="001C3F0C">
        <w:rPr>
          <w:rFonts w:ascii="Times New Roman" w:hAnsi="Times New Roman" w:cs="Times New Roman"/>
          <w:sz w:val="24"/>
          <w:szCs w:val="24"/>
        </w:rPr>
        <w:t xml:space="preserve">      </w:t>
      </w:r>
      <w:r w:rsidR="001F6C1D" w:rsidRPr="00641C2B">
        <w:rPr>
          <w:rFonts w:ascii="Times New Roman" w:hAnsi="Times New Roman" w:cs="Times New Roman"/>
          <w:sz w:val="24"/>
          <w:szCs w:val="24"/>
        </w:rPr>
        <w:t>Сторонами настоящего коллективного договора являются:</w:t>
      </w:r>
    </w:p>
    <w:p w:rsidR="001F6C1D" w:rsidRPr="00641C2B" w:rsidRDefault="001F6C1D" w:rsidP="001C3F0C">
      <w:pPr>
        <w:pStyle w:val="ConsNonformat"/>
        <w:widowControl/>
        <w:tabs>
          <w:tab w:val="left" w:pos="720"/>
        </w:tabs>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1C3F0C">
        <w:rPr>
          <w:rFonts w:ascii="Times New Roman" w:hAnsi="Times New Roman" w:cs="Times New Roman"/>
          <w:sz w:val="24"/>
          <w:szCs w:val="24"/>
        </w:rPr>
        <w:t xml:space="preserve">     </w:t>
      </w:r>
      <w:r>
        <w:rPr>
          <w:rFonts w:ascii="Times New Roman" w:hAnsi="Times New Roman" w:cs="Times New Roman"/>
          <w:sz w:val="24"/>
          <w:szCs w:val="24"/>
        </w:rPr>
        <w:t xml:space="preserve">  </w:t>
      </w:r>
      <w:r w:rsidR="001C3F0C">
        <w:rPr>
          <w:rFonts w:ascii="Times New Roman" w:hAnsi="Times New Roman" w:cs="Times New Roman"/>
          <w:sz w:val="24"/>
          <w:szCs w:val="24"/>
        </w:rPr>
        <w:t xml:space="preserve"> </w:t>
      </w:r>
      <w:r w:rsidR="00CC1766" w:rsidRPr="00877A6F">
        <w:rPr>
          <w:rFonts w:ascii="Times New Roman" w:hAnsi="Times New Roman" w:cs="Times New Roman"/>
          <w:b/>
          <w:sz w:val="24"/>
          <w:szCs w:val="24"/>
        </w:rPr>
        <w:t>Краевое государственное</w:t>
      </w:r>
      <w:r w:rsidR="009D09A8" w:rsidRPr="00877A6F">
        <w:rPr>
          <w:rFonts w:ascii="Times New Roman" w:hAnsi="Times New Roman" w:cs="Times New Roman"/>
          <w:b/>
          <w:sz w:val="24"/>
          <w:szCs w:val="24"/>
        </w:rPr>
        <w:t xml:space="preserve"> бюджетное </w:t>
      </w:r>
      <w:r w:rsidRPr="00877A6F">
        <w:rPr>
          <w:rFonts w:ascii="Times New Roman" w:hAnsi="Times New Roman" w:cs="Times New Roman"/>
          <w:b/>
          <w:sz w:val="24"/>
          <w:szCs w:val="24"/>
        </w:rPr>
        <w:t>учреждение здравоохранения «Дивногорская</w:t>
      </w:r>
      <w:r w:rsidR="00CC1766" w:rsidRPr="00877A6F">
        <w:rPr>
          <w:rFonts w:ascii="Times New Roman" w:hAnsi="Times New Roman" w:cs="Times New Roman"/>
          <w:b/>
          <w:sz w:val="24"/>
          <w:szCs w:val="24"/>
        </w:rPr>
        <w:t xml:space="preserve"> межрайонная</w:t>
      </w:r>
      <w:r w:rsidRPr="00877A6F">
        <w:rPr>
          <w:rFonts w:ascii="Times New Roman" w:hAnsi="Times New Roman" w:cs="Times New Roman"/>
          <w:b/>
          <w:sz w:val="24"/>
          <w:szCs w:val="24"/>
        </w:rPr>
        <w:t xml:space="preserve"> больница»</w:t>
      </w:r>
      <w:r w:rsidRPr="00641C2B">
        <w:rPr>
          <w:rFonts w:ascii="Times New Roman" w:hAnsi="Times New Roman" w:cs="Times New Roman"/>
          <w:sz w:val="24"/>
          <w:szCs w:val="24"/>
        </w:rPr>
        <w:t xml:space="preserve">, именуемое в дальнейшем «Работодатель», в лице главного врача </w:t>
      </w:r>
      <w:r w:rsidR="00877A6F">
        <w:rPr>
          <w:rFonts w:ascii="Times New Roman" w:hAnsi="Times New Roman" w:cs="Times New Roman"/>
          <w:sz w:val="24"/>
          <w:szCs w:val="24"/>
        </w:rPr>
        <w:t>Алиева Александра Дарвиновича</w:t>
      </w:r>
      <w:r w:rsidRPr="00641C2B">
        <w:rPr>
          <w:rFonts w:ascii="Times New Roman" w:hAnsi="Times New Roman" w:cs="Times New Roman"/>
          <w:sz w:val="24"/>
          <w:szCs w:val="24"/>
        </w:rPr>
        <w:t xml:space="preserve">, действующего на основании Устава, с одной стороны, и </w:t>
      </w:r>
    </w:p>
    <w:p w:rsidR="001F6C1D" w:rsidRPr="00641C2B" w:rsidRDefault="001F6C1D" w:rsidP="001C3F0C">
      <w:pPr>
        <w:pStyle w:val="ConsNonformat"/>
        <w:widowControl/>
        <w:tabs>
          <w:tab w:val="left" w:pos="720"/>
        </w:tabs>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1C3F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1C2B">
        <w:rPr>
          <w:rFonts w:ascii="Times New Roman" w:hAnsi="Times New Roman" w:cs="Times New Roman"/>
          <w:sz w:val="24"/>
          <w:szCs w:val="24"/>
        </w:rPr>
        <w:t xml:space="preserve">работники </w:t>
      </w:r>
      <w:r w:rsidR="00877A6F">
        <w:rPr>
          <w:rFonts w:ascii="Times New Roman" w:hAnsi="Times New Roman" w:cs="Times New Roman"/>
          <w:sz w:val="24"/>
          <w:szCs w:val="24"/>
        </w:rPr>
        <w:t>К</w:t>
      </w:r>
      <w:r w:rsidR="00CC1766">
        <w:rPr>
          <w:rFonts w:ascii="Times New Roman" w:hAnsi="Times New Roman" w:cs="Times New Roman"/>
          <w:sz w:val="24"/>
          <w:szCs w:val="24"/>
        </w:rPr>
        <w:t>раевого государственного</w:t>
      </w:r>
      <w:r w:rsidRPr="00641C2B">
        <w:rPr>
          <w:rFonts w:ascii="Times New Roman" w:hAnsi="Times New Roman" w:cs="Times New Roman"/>
          <w:sz w:val="24"/>
          <w:szCs w:val="24"/>
        </w:rPr>
        <w:t xml:space="preserve"> </w:t>
      </w:r>
      <w:r w:rsidR="009D09A8">
        <w:rPr>
          <w:rFonts w:ascii="Times New Roman" w:hAnsi="Times New Roman" w:cs="Times New Roman"/>
          <w:sz w:val="24"/>
          <w:szCs w:val="24"/>
        </w:rPr>
        <w:t xml:space="preserve">бюджетного </w:t>
      </w:r>
      <w:r w:rsidRPr="00641C2B">
        <w:rPr>
          <w:rFonts w:ascii="Times New Roman" w:hAnsi="Times New Roman" w:cs="Times New Roman"/>
          <w:sz w:val="24"/>
          <w:szCs w:val="24"/>
        </w:rPr>
        <w:t xml:space="preserve">учреждения здравоохранения «Дивногорская </w:t>
      </w:r>
      <w:r w:rsidR="00CC1766">
        <w:rPr>
          <w:rFonts w:ascii="Times New Roman" w:hAnsi="Times New Roman" w:cs="Times New Roman"/>
          <w:sz w:val="24"/>
          <w:szCs w:val="24"/>
        </w:rPr>
        <w:t>межрайонная</w:t>
      </w:r>
      <w:r w:rsidRPr="00641C2B">
        <w:rPr>
          <w:rFonts w:ascii="Times New Roman" w:hAnsi="Times New Roman" w:cs="Times New Roman"/>
          <w:sz w:val="24"/>
          <w:szCs w:val="24"/>
        </w:rPr>
        <w:t xml:space="preserve"> больница», именуемые в дальнейшем «Работники», в лице председателя профсоюзного комитета </w:t>
      </w:r>
      <w:r w:rsidR="00CC1766">
        <w:rPr>
          <w:rFonts w:ascii="Times New Roman" w:hAnsi="Times New Roman" w:cs="Times New Roman"/>
          <w:sz w:val="24"/>
          <w:szCs w:val="24"/>
        </w:rPr>
        <w:t>КГБУЗ</w:t>
      </w:r>
      <w:r w:rsidRPr="00641C2B">
        <w:rPr>
          <w:rFonts w:ascii="Times New Roman" w:hAnsi="Times New Roman" w:cs="Times New Roman"/>
          <w:sz w:val="24"/>
          <w:szCs w:val="24"/>
        </w:rPr>
        <w:t xml:space="preserve"> «Д</w:t>
      </w:r>
      <w:r w:rsidR="00CC1766">
        <w:rPr>
          <w:rFonts w:ascii="Times New Roman" w:hAnsi="Times New Roman" w:cs="Times New Roman"/>
          <w:sz w:val="24"/>
          <w:szCs w:val="24"/>
        </w:rPr>
        <w:t>ивногорская МБ</w:t>
      </w:r>
      <w:r w:rsidRPr="00641C2B">
        <w:rPr>
          <w:rFonts w:ascii="Times New Roman" w:hAnsi="Times New Roman" w:cs="Times New Roman"/>
          <w:sz w:val="24"/>
          <w:szCs w:val="24"/>
        </w:rPr>
        <w:t xml:space="preserve">» </w:t>
      </w:r>
      <w:r w:rsidR="00877A6F">
        <w:rPr>
          <w:rFonts w:ascii="Times New Roman" w:hAnsi="Times New Roman" w:cs="Times New Roman"/>
          <w:sz w:val="24"/>
          <w:szCs w:val="24"/>
        </w:rPr>
        <w:t>Мамаевой Евгении Валерьевны</w:t>
      </w:r>
      <w:r w:rsidRPr="00641C2B">
        <w:rPr>
          <w:rFonts w:ascii="Times New Roman" w:hAnsi="Times New Roman" w:cs="Times New Roman"/>
          <w:sz w:val="24"/>
          <w:szCs w:val="24"/>
        </w:rPr>
        <w:t xml:space="preserve">.   </w:t>
      </w:r>
    </w:p>
    <w:p w:rsidR="001F6C1D" w:rsidRPr="00641C2B" w:rsidRDefault="00EE7AA3" w:rsidP="001C3F0C">
      <w:pPr>
        <w:tabs>
          <w:tab w:val="left" w:pos="720"/>
        </w:tabs>
        <w:ind w:left="720" w:hanging="720"/>
        <w:jc w:val="both"/>
      </w:pPr>
      <w:r>
        <w:rPr>
          <w:color w:val="000000"/>
        </w:rPr>
        <w:t>1.2.</w:t>
      </w:r>
      <w:r w:rsidR="001C3F0C">
        <w:rPr>
          <w:color w:val="000000"/>
        </w:rPr>
        <w:t xml:space="preserve">     </w:t>
      </w:r>
      <w:r w:rsidR="001F6C1D" w:rsidRPr="00641C2B">
        <w:rPr>
          <w:color w:val="000000"/>
        </w:rPr>
        <w:t>Настоящий коллективный договор является правовым актом, регулирующим трудовые, социально-экономические и профессиональные отношения между работодателем и работниками на основе согласования взаимных интересов сторон данного договора.</w:t>
      </w:r>
    </w:p>
    <w:p w:rsidR="001F6C1D" w:rsidRDefault="001C3F0C" w:rsidP="001C3F0C">
      <w:pPr>
        <w:tabs>
          <w:tab w:val="left" w:pos="720"/>
        </w:tabs>
        <w:ind w:left="720" w:hanging="720"/>
        <w:jc w:val="both"/>
      </w:pPr>
      <w:r>
        <w:t xml:space="preserve">            </w:t>
      </w:r>
      <w:r w:rsidR="001F6C1D">
        <w:t xml:space="preserve">Коллективный договор заключен в целях обеспечения соблюдения  трудовых и социальных гарантий работников, создания благоприятных условий деятельности учреждения, направлен на обеспечение стабильности и эффективности работы учреждения, на повышение жизненного уровня работников, а также на обеспечение взаимоответственности </w:t>
      </w:r>
      <w:r w:rsidR="001F6C1D" w:rsidRPr="009C7CBB">
        <w:t>сторон за соблюдение</w:t>
      </w:r>
      <w:r w:rsidR="001F6C1D">
        <w:rPr>
          <w:b/>
        </w:rPr>
        <w:t xml:space="preserve"> </w:t>
      </w:r>
      <w:r w:rsidR="001F6C1D" w:rsidRPr="00866747">
        <w:t xml:space="preserve">законодательства </w:t>
      </w:r>
      <w:r w:rsidR="001F6C1D">
        <w:t>о труде, иных актов, содержащих нормы трудового права и настоящего договора.</w:t>
      </w:r>
    </w:p>
    <w:p w:rsidR="001F6C1D" w:rsidRDefault="001F6C1D" w:rsidP="001C3F0C">
      <w:pPr>
        <w:pStyle w:val="ConsNormal"/>
        <w:widowControl/>
        <w:tabs>
          <w:tab w:val="left" w:pos="720"/>
        </w:tabs>
        <w:ind w:left="720" w:hanging="720"/>
        <w:jc w:val="both"/>
        <w:rPr>
          <w:rFonts w:ascii="Times New Roman" w:hAnsi="Times New Roman" w:cs="Times New Roman"/>
          <w:sz w:val="24"/>
          <w:szCs w:val="24"/>
        </w:rPr>
      </w:pPr>
      <w:r w:rsidRPr="00866747">
        <w:rPr>
          <w:rFonts w:ascii="Times New Roman" w:hAnsi="Times New Roman" w:cs="Times New Roman"/>
          <w:sz w:val="24"/>
          <w:szCs w:val="24"/>
        </w:rPr>
        <w:t>1.3.</w:t>
      </w:r>
      <w:r w:rsidRPr="00866747">
        <w:t xml:space="preserve"> </w:t>
      </w:r>
      <w:r w:rsidR="001C3F0C">
        <w:t xml:space="preserve">  </w:t>
      </w:r>
      <w:r w:rsidR="00877A6F">
        <w:t xml:space="preserve">  </w:t>
      </w:r>
      <w:r w:rsidRPr="00866747">
        <w:rPr>
          <w:rFonts w:ascii="Times New Roman" w:hAnsi="Times New Roman" w:cs="Times New Roman"/>
          <w:sz w:val="24"/>
          <w:szCs w:val="24"/>
        </w:rPr>
        <w:t>Предметом настоящего договора являются преимущественно дополнительные по сравнению с законодательством РФ положения об условиях труда и его оплаты, гарантии и льготы, предоставляемые Работодателем, а также некоторые иные вопросы.</w:t>
      </w:r>
    </w:p>
    <w:p w:rsidR="001F6C1D" w:rsidRPr="009C7CBB" w:rsidRDefault="001F6C1D" w:rsidP="001C3F0C">
      <w:pPr>
        <w:tabs>
          <w:tab w:val="left" w:pos="540"/>
          <w:tab w:val="left" w:pos="720"/>
        </w:tabs>
        <w:ind w:left="720" w:hanging="720"/>
        <w:jc w:val="both"/>
        <w:rPr>
          <w:rFonts w:ascii="Arial" w:hAnsi="Arial" w:cs="Arial"/>
          <w:color w:val="000000"/>
          <w:sz w:val="22"/>
          <w:szCs w:val="22"/>
        </w:rPr>
      </w:pPr>
      <w:r w:rsidRPr="00457145">
        <w:t>1.4.</w:t>
      </w:r>
      <w:r w:rsidRPr="00457145">
        <w:rPr>
          <w:color w:val="000000"/>
        </w:rPr>
        <w:t xml:space="preserve"> </w:t>
      </w:r>
      <w:r w:rsidR="00877A6F">
        <w:rPr>
          <w:color w:val="000000"/>
        </w:rPr>
        <w:t xml:space="preserve"> </w:t>
      </w:r>
      <w:r w:rsidRPr="00457145">
        <w:rPr>
          <w:color w:val="000000"/>
        </w:rPr>
        <w:t xml:space="preserve">Действие настоящего коллективного договора распространяется на всех работников учреждения независимо от принадлежности к профсоюзу. </w:t>
      </w:r>
      <w:r w:rsidRPr="009C7CBB">
        <w:t xml:space="preserve">Приложения к коллективному договору являются неотъемлемой  частью договора и имеют равную с ним юридическую силу. </w:t>
      </w:r>
      <w:r w:rsidRPr="009C7CBB">
        <w:rPr>
          <w:color w:val="000000"/>
        </w:rPr>
        <w:t>Стороны признают юридическое значение и правовой характер договора и обязуются его выполнять</w:t>
      </w:r>
      <w:r w:rsidRPr="009C7CBB">
        <w:rPr>
          <w:rFonts w:ascii="Arial" w:hAnsi="Arial" w:cs="Arial"/>
          <w:color w:val="000000"/>
          <w:sz w:val="22"/>
          <w:szCs w:val="22"/>
        </w:rPr>
        <w:t>.</w:t>
      </w:r>
    </w:p>
    <w:p w:rsidR="001F6C1D" w:rsidRPr="009C7CBB" w:rsidRDefault="00EE7AA3" w:rsidP="001C3F0C">
      <w:pPr>
        <w:tabs>
          <w:tab w:val="left" w:pos="540"/>
          <w:tab w:val="left" w:pos="720"/>
        </w:tabs>
        <w:ind w:left="720" w:hanging="720"/>
        <w:jc w:val="both"/>
        <w:rPr>
          <w:color w:val="000000"/>
        </w:rPr>
      </w:pPr>
      <w:r>
        <w:rPr>
          <w:color w:val="000000"/>
        </w:rPr>
        <w:t>1</w:t>
      </w:r>
      <w:r w:rsidR="001F6C1D" w:rsidRPr="00457145">
        <w:rPr>
          <w:color w:val="000000"/>
        </w:rPr>
        <w:t>.5.</w:t>
      </w:r>
      <w:r w:rsidR="001C3F0C">
        <w:rPr>
          <w:color w:val="000000"/>
        </w:rPr>
        <w:t xml:space="preserve">     </w:t>
      </w:r>
      <w:r w:rsidR="001F6C1D" w:rsidRPr="00457145">
        <w:rPr>
          <w:color w:val="000000"/>
        </w:rPr>
        <w:t>Стороны коллективного договора принимают на себя следующие обязательства:</w:t>
      </w:r>
    </w:p>
    <w:p w:rsidR="0027449A" w:rsidRDefault="00136CE2" w:rsidP="001C3F0C">
      <w:pPr>
        <w:tabs>
          <w:tab w:val="left" w:pos="720"/>
        </w:tabs>
        <w:ind w:left="720" w:hanging="720"/>
        <w:jc w:val="both"/>
      </w:pPr>
      <w:r>
        <w:t>1.</w:t>
      </w:r>
      <w:r w:rsidR="00DD60B5">
        <w:t>5</w:t>
      </w:r>
      <w:r>
        <w:t>.1</w:t>
      </w:r>
      <w:r w:rsidRPr="00136CE2">
        <w:t xml:space="preserve">. </w:t>
      </w:r>
      <w:r w:rsidR="001C3F0C">
        <w:t xml:space="preserve"> </w:t>
      </w:r>
      <w:r w:rsidR="001F6C1D" w:rsidRPr="00877A6F">
        <w:rPr>
          <w:b/>
        </w:rPr>
        <w:t>«</w:t>
      </w:r>
      <w:r w:rsidR="001F6C1D" w:rsidRPr="00B3239E">
        <w:rPr>
          <w:b/>
        </w:rPr>
        <w:t>Р</w:t>
      </w:r>
      <w:r w:rsidR="00516365" w:rsidRPr="00B3239E">
        <w:rPr>
          <w:b/>
        </w:rPr>
        <w:t>аботодатель</w:t>
      </w:r>
      <w:r w:rsidR="001F6C1D" w:rsidRPr="00B3239E">
        <w:rPr>
          <w:b/>
        </w:rPr>
        <w:t>»</w:t>
      </w:r>
      <w:r w:rsidR="00516365" w:rsidRPr="00B3239E">
        <w:rPr>
          <w:b/>
        </w:rPr>
        <w:t xml:space="preserve"> обязуется:</w:t>
      </w:r>
    </w:p>
    <w:p w:rsidR="00877A6F" w:rsidRDefault="00877A6F" w:rsidP="00877A6F">
      <w:pPr>
        <w:autoSpaceDE w:val="0"/>
        <w:autoSpaceDN w:val="0"/>
        <w:adjustRightInd w:val="0"/>
        <w:ind w:firstLine="540"/>
        <w:jc w:val="both"/>
      </w:pPr>
      <w:r>
        <w:t xml:space="preserve">  - соблюдать трудовое законодательство и иные нормативные правовые акты, содержащие </w:t>
      </w:r>
      <w:r>
        <w:tab/>
        <w:t xml:space="preserve">нормы трудового права, локальные нормативные акты, условия настоящего коллективного </w:t>
      </w:r>
      <w:r>
        <w:tab/>
        <w:t>договора, соглашений и трудовых договоров;</w:t>
      </w:r>
    </w:p>
    <w:p w:rsidR="00877A6F" w:rsidRDefault="00877A6F" w:rsidP="00877A6F">
      <w:pPr>
        <w:autoSpaceDE w:val="0"/>
        <w:autoSpaceDN w:val="0"/>
        <w:adjustRightInd w:val="0"/>
        <w:ind w:firstLine="539"/>
        <w:jc w:val="both"/>
      </w:pPr>
      <w:r>
        <w:tab/>
        <w:t>- предоставлять работникам работу, обусловленную трудовым договором;</w:t>
      </w:r>
    </w:p>
    <w:p w:rsidR="00877A6F" w:rsidRDefault="00877A6F" w:rsidP="00877A6F">
      <w:pPr>
        <w:autoSpaceDE w:val="0"/>
        <w:autoSpaceDN w:val="0"/>
        <w:adjustRightInd w:val="0"/>
        <w:ind w:firstLine="539"/>
        <w:jc w:val="both"/>
      </w:pPr>
      <w:r>
        <w:tab/>
        <w:t xml:space="preserve">- обеспечивать безопасность и условия труда, соответствующие государственным </w:t>
      </w:r>
      <w:r>
        <w:tab/>
        <w:t>нормативным требованиям охраны труда;</w:t>
      </w:r>
    </w:p>
    <w:p w:rsidR="00877A6F" w:rsidRDefault="00877A6F" w:rsidP="00877A6F">
      <w:pPr>
        <w:autoSpaceDE w:val="0"/>
        <w:autoSpaceDN w:val="0"/>
        <w:adjustRightInd w:val="0"/>
        <w:ind w:firstLine="539"/>
        <w:jc w:val="both"/>
      </w:pPr>
      <w:r>
        <w:t xml:space="preserve"> </w:t>
      </w:r>
      <w:r>
        <w:tab/>
        <w:t xml:space="preserve">- обеспечивать работников оборудованием, инструментами, технической документацией и </w:t>
      </w:r>
      <w:r>
        <w:tab/>
        <w:t>иными средствами, необходимыми для исполнения ими трудовых обязанностей;</w:t>
      </w:r>
    </w:p>
    <w:p w:rsidR="00877A6F" w:rsidRDefault="00877A6F" w:rsidP="00877A6F">
      <w:pPr>
        <w:autoSpaceDE w:val="0"/>
        <w:autoSpaceDN w:val="0"/>
        <w:adjustRightInd w:val="0"/>
        <w:ind w:firstLine="539"/>
        <w:jc w:val="both"/>
      </w:pPr>
      <w:r>
        <w:t>- обеспечивать работникам равную оплату за труд равной ценности;</w:t>
      </w:r>
    </w:p>
    <w:p w:rsidR="00877A6F" w:rsidRDefault="00877A6F" w:rsidP="00877A6F">
      <w:pPr>
        <w:autoSpaceDE w:val="0"/>
        <w:autoSpaceDN w:val="0"/>
        <w:adjustRightInd w:val="0"/>
        <w:ind w:firstLine="539"/>
        <w:jc w:val="both"/>
      </w:pPr>
      <w:r>
        <w:t xml:space="preserve">- выплачивать в полном размере причитающуюся работникам заработную плату в сроки, </w:t>
      </w:r>
      <w:r>
        <w:tab/>
        <w:t>установленные в соответствии с настоящим коллективным договором;</w:t>
      </w:r>
    </w:p>
    <w:p w:rsidR="00877A6F" w:rsidRDefault="00511D1C" w:rsidP="00511D1C">
      <w:pPr>
        <w:autoSpaceDE w:val="0"/>
        <w:autoSpaceDN w:val="0"/>
        <w:adjustRightInd w:val="0"/>
        <w:ind w:firstLine="539"/>
        <w:jc w:val="both"/>
      </w:pPr>
      <w:r>
        <w:tab/>
        <w:t xml:space="preserve">- </w:t>
      </w:r>
      <w:r w:rsidR="00877A6F">
        <w:t xml:space="preserve">вести коллективные переговоры, а также заключать коллективный договор в порядке, </w:t>
      </w:r>
      <w:r>
        <w:tab/>
      </w:r>
      <w:r w:rsidR="00877A6F">
        <w:t xml:space="preserve">установленном </w:t>
      </w:r>
      <w:r>
        <w:t>Трудовым кодексом РФ</w:t>
      </w:r>
      <w:r w:rsidR="00877A6F">
        <w:t>;</w:t>
      </w:r>
    </w:p>
    <w:p w:rsidR="00877A6F" w:rsidRDefault="00511D1C" w:rsidP="00511D1C">
      <w:pPr>
        <w:autoSpaceDE w:val="0"/>
        <w:autoSpaceDN w:val="0"/>
        <w:adjustRightInd w:val="0"/>
        <w:ind w:firstLine="539"/>
        <w:jc w:val="both"/>
      </w:pPr>
      <w:r>
        <w:lastRenderedPageBreak/>
        <w:tab/>
        <w:t xml:space="preserve">- </w:t>
      </w:r>
      <w:r w:rsidR="00877A6F">
        <w:t xml:space="preserve">предоставлять представителям работников полную и достоверную информацию, </w:t>
      </w:r>
      <w:r>
        <w:tab/>
      </w:r>
      <w:r w:rsidR="00877A6F">
        <w:t xml:space="preserve">необходимую для заключения коллективного договора, соглашения и </w:t>
      </w:r>
      <w:proofErr w:type="gramStart"/>
      <w:r w:rsidR="00877A6F">
        <w:t>контроля за</w:t>
      </w:r>
      <w:proofErr w:type="gramEnd"/>
      <w:r w:rsidR="00877A6F">
        <w:t xml:space="preserve"> их </w:t>
      </w:r>
      <w:r>
        <w:tab/>
      </w:r>
      <w:r w:rsidR="00877A6F">
        <w:t>выполнением;</w:t>
      </w:r>
    </w:p>
    <w:p w:rsidR="00877A6F" w:rsidRDefault="00511D1C" w:rsidP="00511D1C">
      <w:pPr>
        <w:autoSpaceDE w:val="0"/>
        <w:autoSpaceDN w:val="0"/>
        <w:adjustRightInd w:val="0"/>
        <w:ind w:firstLine="539"/>
        <w:jc w:val="both"/>
      </w:pPr>
      <w:r>
        <w:tab/>
        <w:t>- знакомить работников под п</w:t>
      </w:r>
      <w:r w:rsidR="00877A6F">
        <w:t>о</w:t>
      </w:r>
      <w:r>
        <w:t>д</w:t>
      </w:r>
      <w:r w:rsidR="00877A6F">
        <w:t xml:space="preserve">пись с принимаемыми локальными нормативными актами, </w:t>
      </w:r>
      <w:r>
        <w:tab/>
      </w:r>
      <w:r w:rsidR="00877A6F">
        <w:t>непосредственно связанными с их трудовой деятельностью;</w:t>
      </w:r>
    </w:p>
    <w:p w:rsidR="00877A6F" w:rsidRDefault="00511D1C" w:rsidP="00511D1C">
      <w:pPr>
        <w:autoSpaceDE w:val="0"/>
        <w:autoSpaceDN w:val="0"/>
        <w:adjustRightInd w:val="0"/>
        <w:ind w:firstLine="539"/>
        <w:jc w:val="both"/>
      </w:pPr>
      <w:r>
        <w:tab/>
      </w:r>
      <w:proofErr w:type="gramStart"/>
      <w:r>
        <w:t xml:space="preserve">- </w:t>
      </w:r>
      <w:r w:rsidR="00877A6F">
        <w:t xml:space="preserve">своевременно выполнять предписания федерального органа исполнительной власти, </w:t>
      </w:r>
      <w:r>
        <w:tab/>
      </w:r>
      <w:r w:rsidR="00877A6F">
        <w:t xml:space="preserve">уполномоченного на осуществление федерального государственного контроля (надзора) за </w:t>
      </w:r>
      <w:r>
        <w:tab/>
      </w:r>
      <w:r w:rsidR="00877A6F">
        <w:t xml:space="preserve">соблюдением трудового законодательства и иных нормативных правовых актов, </w:t>
      </w:r>
      <w:r>
        <w:tab/>
      </w:r>
      <w:r w:rsidR="00877A6F">
        <w:t xml:space="preserve">содержащих нормы трудового права, других федеральных органов исполнительной власти, </w:t>
      </w:r>
      <w:r>
        <w:tab/>
      </w:r>
      <w:r w:rsidR="00877A6F">
        <w:t xml:space="preserve">осуществляющих государственный контроль (надзор) в установленной сфере деятельности, </w:t>
      </w:r>
      <w:r>
        <w:tab/>
      </w:r>
      <w:r w:rsidR="00877A6F">
        <w:t xml:space="preserve">уплачивать штрафы, наложенные за нарушения трудового законодательства и иных </w:t>
      </w:r>
      <w:r>
        <w:tab/>
      </w:r>
      <w:r w:rsidR="00877A6F">
        <w:t>нормативных правовых актов, содержащих нормы трудового права;</w:t>
      </w:r>
      <w:proofErr w:type="gramEnd"/>
    </w:p>
    <w:p w:rsidR="00877A6F" w:rsidRDefault="00511D1C" w:rsidP="00511D1C">
      <w:pPr>
        <w:autoSpaceDE w:val="0"/>
        <w:autoSpaceDN w:val="0"/>
        <w:adjustRightInd w:val="0"/>
        <w:ind w:firstLine="539"/>
        <w:jc w:val="both"/>
      </w:pPr>
      <w:r>
        <w:tab/>
        <w:t xml:space="preserve">- </w:t>
      </w:r>
      <w:r w:rsidR="00877A6F">
        <w:t xml:space="preserve">рассматривать представления соответствующих профсоюзных органов, иных избранных </w:t>
      </w:r>
      <w:r>
        <w:tab/>
      </w:r>
      <w:r w:rsidR="00877A6F">
        <w:t xml:space="preserve">работниками представителей о выявленных нарушениях трудового законодательства и </w:t>
      </w:r>
      <w:r>
        <w:tab/>
      </w:r>
      <w:r w:rsidR="00877A6F">
        <w:t xml:space="preserve">иных актов, содержащих нормы трудового права, принимать меры по устранению </w:t>
      </w:r>
      <w:r>
        <w:tab/>
      </w:r>
      <w:r w:rsidR="00877A6F">
        <w:t xml:space="preserve">выявленных нарушений и сообщать о принятых мерах указанным органам и </w:t>
      </w:r>
      <w:r>
        <w:tab/>
      </w:r>
      <w:r w:rsidR="00877A6F">
        <w:t>представителям;</w:t>
      </w:r>
    </w:p>
    <w:p w:rsidR="00877A6F" w:rsidRDefault="00511D1C" w:rsidP="00511D1C">
      <w:pPr>
        <w:autoSpaceDE w:val="0"/>
        <w:autoSpaceDN w:val="0"/>
        <w:adjustRightInd w:val="0"/>
        <w:ind w:firstLine="539"/>
        <w:jc w:val="both"/>
      </w:pPr>
      <w:r>
        <w:t xml:space="preserve">- </w:t>
      </w:r>
      <w:r w:rsidR="00877A6F">
        <w:t xml:space="preserve">создавать условия, обеспечивающие участие работников в управлении организацией в </w:t>
      </w:r>
      <w:r>
        <w:tab/>
      </w:r>
      <w:r w:rsidR="00877A6F">
        <w:t xml:space="preserve">предусмотренных </w:t>
      </w:r>
      <w:r>
        <w:t>Трудовым кодексом РФ</w:t>
      </w:r>
      <w:r w:rsidR="00877A6F">
        <w:t>, иными федеральными законами формах;</w:t>
      </w:r>
    </w:p>
    <w:p w:rsidR="00877A6F" w:rsidRDefault="00511D1C" w:rsidP="00511D1C">
      <w:pPr>
        <w:autoSpaceDE w:val="0"/>
        <w:autoSpaceDN w:val="0"/>
        <w:adjustRightInd w:val="0"/>
        <w:ind w:firstLine="539"/>
        <w:jc w:val="both"/>
      </w:pPr>
      <w:r>
        <w:tab/>
        <w:t xml:space="preserve">- </w:t>
      </w:r>
      <w:r w:rsidR="00877A6F">
        <w:t xml:space="preserve">обеспечивать бытовые нужды работников, связанные с исполнением ими трудовых </w:t>
      </w:r>
      <w:r>
        <w:tab/>
      </w:r>
      <w:r w:rsidR="00877A6F">
        <w:t>обязанностей;</w:t>
      </w:r>
    </w:p>
    <w:p w:rsidR="00877A6F" w:rsidRDefault="00511D1C" w:rsidP="00511D1C">
      <w:pPr>
        <w:autoSpaceDE w:val="0"/>
        <w:autoSpaceDN w:val="0"/>
        <w:adjustRightInd w:val="0"/>
        <w:ind w:firstLine="539"/>
        <w:jc w:val="both"/>
      </w:pPr>
      <w:r>
        <w:tab/>
        <w:t xml:space="preserve">- </w:t>
      </w:r>
      <w:r w:rsidR="00877A6F">
        <w:t xml:space="preserve">осуществлять обязательное социальное страхование работников в порядке, установленном </w:t>
      </w:r>
      <w:r>
        <w:tab/>
      </w:r>
      <w:r w:rsidR="00877A6F">
        <w:t>федеральными законами;</w:t>
      </w:r>
    </w:p>
    <w:p w:rsidR="00877A6F" w:rsidRDefault="00511D1C" w:rsidP="00511D1C">
      <w:pPr>
        <w:autoSpaceDE w:val="0"/>
        <w:autoSpaceDN w:val="0"/>
        <w:adjustRightInd w:val="0"/>
        <w:ind w:firstLine="539"/>
        <w:jc w:val="both"/>
      </w:pPr>
      <w:r>
        <w:t xml:space="preserve"> - </w:t>
      </w:r>
      <w:r w:rsidR="00877A6F">
        <w:t xml:space="preserve">возмещать вред, причиненный работникам в связи с исполнением ими трудовых </w:t>
      </w:r>
      <w:r>
        <w:tab/>
      </w:r>
      <w:r w:rsidR="00877A6F">
        <w:t xml:space="preserve">обязанностей, а также компенсировать моральный вред в порядке и на условиях, которые </w:t>
      </w:r>
      <w:r>
        <w:tab/>
      </w:r>
      <w:r w:rsidR="00877A6F">
        <w:t xml:space="preserve">установлены </w:t>
      </w:r>
      <w:r>
        <w:t>Трудовым кодексом РФ</w:t>
      </w:r>
      <w:r w:rsidR="00877A6F">
        <w:t xml:space="preserve">, другими федеральными законами и иными </w:t>
      </w:r>
      <w:r>
        <w:tab/>
      </w:r>
      <w:r w:rsidR="00877A6F">
        <w:t>нормативными правовыми актами Российской Федерации;</w:t>
      </w:r>
    </w:p>
    <w:p w:rsidR="00877A6F" w:rsidRDefault="00511D1C" w:rsidP="00511D1C">
      <w:pPr>
        <w:autoSpaceDE w:val="0"/>
        <w:autoSpaceDN w:val="0"/>
        <w:adjustRightInd w:val="0"/>
        <w:ind w:firstLine="539"/>
        <w:jc w:val="both"/>
      </w:pPr>
      <w:r>
        <w:tab/>
        <w:t xml:space="preserve">- </w:t>
      </w:r>
      <w:r w:rsidR="00877A6F">
        <w:t xml:space="preserve">исполнять иные обязанности, предусмотренные трудовым законодательством, в том числе </w:t>
      </w:r>
      <w:r>
        <w:tab/>
      </w:r>
      <w:hyperlink r:id="rId5" w:history="1">
        <w:r w:rsidR="00877A6F" w:rsidRPr="00511D1C">
          <w:t>законодательством</w:t>
        </w:r>
      </w:hyperlink>
      <w:r w:rsidR="00877A6F" w:rsidRPr="00511D1C">
        <w:t xml:space="preserve"> о специальной оценке условий труда, и иными нормативными </w:t>
      </w:r>
      <w:r>
        <w:tab/>
      </w:r>
      <w:r w:rsidR="00877A6F" w:rsidRPr="00511D1C">
        <w:t xml:space="preserve">правовыми </w:t>
      </w:r>
      <w:hyperlink r:id="rId6" w:history="1">
        <w:r w:rsidR="00877A6F" w:rsidRPr="00511D1C">
          <w:t>актами</w:t>
        </w:r>
      </w:hyperlink>
      <w:r w:rsidR="00877A6F" w:rsidRPr="00511D1C">
        <w:t xml:space="preserve">, содержащими нормы трудового права, коллективным договором, </w:t>
      </w:r>
      <w:r>
        <w:tab/>
      </w:r>
      <w:r w:rsidR="00877A6F" w:rsidRPr="00511D1C">
        <w:t xml:space="preserve">соглашениями, локальными </w:t>
      </w:r>
      <w:r w:rsidR="00877A6F">
        <w:t>нормативными актами и трудовыми договорами.</w:t>
      </w:r>
    </w:p>
    <w:p w:rsidR="00A22A77" w:rsidRDefault="00511D1C" w:rsidP="00511D1C">
      <w:pPr>
        <w:ind w:left="284"/>
        <w:jc w:val="both"/>
      </w:pPr>
      <w:r>
        <w:tab/>
        <w:t xml:space="preserve">- </w:t>
      </w:r>
      <w:r w:rsidR="00E64A2A">
        <w:t>п</w:t>
      </w:r>
      <w:r w:rsidR="00A22A77">
        <w:t>овышать профессиональный уровень работников</w:t>
      </w:r>
      <w:r w:rsidR="001F6C1D">
        <w:t>;</w:t>
      </w:r>
    </w:p>
    <w:p w:rsidR="00A22A77" w:rsidRDefault="00511D1C" w:rsidP="00511D1C">
      <w:pPr>
        <w:ind w:left="644"/>
        <w:jc w:val="both"/>
      </w:pPr>
      <w:r>
        <w:t xml:space="preserve">- </w:t>
      </w:r>
      <w:r w:rsidR="00E64A2A">
        <w:t>н</w:t>
      </w:r>
      <w:r w:rsidR="00A22A77">
        <w:t>е вмешиваться в деятельность Профкома, не ограничивать его права, предоставлять ему бесплатное пользование помещением, средствами связи и транспорта, печатную и множительную технику;</w:t>
      </w:r>
    </w:p>
    <w:p w:rsidR="00A22A77" w:rsidRDefault="00511D1C" w:rsidP="00511D1C">
      <w:pPr>
        <w:ind w:left="644"/>
        <w:jc w:val="both"/>
      </w:pPr>
      <w:r>
        <w:t xml:space="preserve">- </w:t>
      </w:r>
      <w:r w:rsidR="00620F0C">
        <w:t xml:space="preserve">на безвозмездной основе </w:t>
      </w:r>
      <w:r w:rsidR="00A22A77">
        <w:t>перечислять профсоюзные в</w:t>
      </w:r>
      <w:r w:rsidR="00620F0C">
        <w:t>зносы на счет Профкома</w:t>
      </w:r>
      <w:r w:rsidR="001F6C1D">
        <w:t>;</w:t>
      </w:r>
    </w:p>
    <w:p w:rsidR="00FB7CE8" w:rsidRDefault="00511D1C" w:rsidP="00511D1C">
      <w:pPr>
        <w:ind w:left="644"/>
        <w:jc w:val="both"/>
      </w:pPr>
      <w:r>
        <w:t xml:space="preserve">- не препятствовать </w:t>
      </w:r>
      <w:r w:rsidR="00FB7CE8">
        <w:t>проведени</w:t>
      </w:r>
      <w:r>
        <w:t>ю</w:t>
      </w:r>
      <w:r w:rsidR="00FB7CE8">
        <w:t xml:space="preserve"> в рабочее время конференций 2 раза в год, заседаний профкома 1 раз в месяц;</w:t>
      </w:r>
    </w:p>
    <w:p w:rsidR="00FB7CE8" w:rsidRDefault="00511D1C" w:rsidP="00511D1C">
      <w:pPr>
        <w:ind w:left="644"/>
        <w:jc w:val="both"/>
      </w:pPr>
      <w:r>
        <w:t>- не препятствовать</w:t>
      </w:r>
      <w:r w:rsidR="00FB7CE8">
        <w:t xml:space="preserve"> выполнени</w:t>
      </w:r>
      <w:r>
        <w:t>ю</w:t>
      </w:r>
      <w:r w:rsidR="00FB7CE8">
        <w:t xml:space="preserve"> поручений Профкома</w:t>
      </w:r>
      <w:r>
        <w:t xml:space="preserve"> работником</w:t>
      </w:r>
      <w:r w:rsidR="00FB7CE8">
        <w:t xml:space="preserve"> в рабочее время с условием полного выполнения </w:t>
      </w:r>
      <w:r>
        <w:t xml:space="preserve">им </w:t>
      </w:r>
      <w:r w:rsidR="00FB7CE8">
        <w:t>функциональных обязанностей на рабочем месте</w:t>
      </w:r>
      <w:r w:rsidR="000E73DE">
        <w:t>.</w:t>
      </w:r>
    </w:p>
    <w:p w:rsidR="00E0378C" w:rsidRDefault="001A1353" w:rsidP="001A1353">
      <w:pPr>
        <w:jc w:val="both"/>
        <w:rPr>
          <w:b/>
        </w:rPr>
      </w:pPr>
      <w:r w:rsidRPr="001A1353">
        <w:t>1.5.2.</w:t>
      </w:r>
      <w:r>
        <w:rPr>
          <w:b/>
        </w:rPr>
        <w:t xml:space="preserve"> </w:t>
      </w:r>
      <w:r w:rsidR="00E0378C" w:rsidRPr="00E0378C">
        <w:rPr>
          <w:b/>
        </w:rPr>
        <w:t>Работодатель имеет право:</w:t>
      </w:r>
    </w:p>
    <w:p w:rsidR="001A1353" w:rsidRPr="001A1353" w:rsidRDefault="001A1353" w:rsidP="001A1353">
      <w:pPr>
        <w:autoSpaceDE w:val="0"/>
        <w:autoSpaceDN w:val="0"/>
        <w:adjustRightInd w:val="0"/>
        <w:ind w:firstLine="539"/>
        <w:jc w:val="both"/>
        <w:rPr>
          <w:bCs/>
        </w:rPr>
      </w:pPr>
      <w:r>
        <w:rPr>
          <w:bCs/>
        </w:rPr>
        <w:tab/>
        <w:t xml:space="preserve">- </w:t>
      </w:r>
      <w:r w:rsidRPr="001A1353">
        <w:rPr>
          <w:bCs/>
        </w:rPr>
        <w:t xml:space="preserve">заключать, изменять и расторгать трудовые договоры с работниками в порядке и на </w:t>
      </w:r>
      <w:r>
        <w:rPr>
          <w:bCs/>
        </w:rPr>
        <w:tab/>
      </w:r>
      <w:r w:rsidRPr="001A1353">
        <w:rPr>
          <w:bCs/>
        </w:rPr>
        <w:t xml:space="preserve">условиях, которые установлены </w:t>
      </w:r>
      <w:r>
        <w:rPr>
          <w:bCs/>
        </w:rPr>
        <w:t>Трудовым кодексом РФ</w:t>
      </w:r>
      <w:r w:rsidRPr="001A1353">
        <w:rPr>
          <w:bCs/>
        </w:rPr>
        <w:t>, иными федеральными законами;</w:t>
      </w:r>
    </w:p>
    <w:p w:rsidR="001A1353" w:rsidRPr="001A1353" w:rsidRDefault="001A1353" w:rsidP="001A1353">
      <w:pPr>
        <w:autoSpaceDE w:val="0"/>
        <w:autoSpaceDN w:val="0"/>
        <w:adjustRightInd w:val="0"/>
        <w:ind w:firstLine="539"/>
        <w:jc w:val="both"/>
        <w:rPr>
          <w:bCs/>
        </w:rPr>
      </w:pPr>
      <w:r>
        <w:rPr>
          <w:bCs/>
        </w:rPr>
        <w:tab/>
        <w:t xml:space="preserve">- </w:t>
      </w:r>
      <w:r w:rsidRPr="001A1353">
        <w:rPr>
          <w:bCs/>
        </w:rPr>
        <w:t>вести коллективные переговоры и заключать коллективные договоры;</w:t>
      </w:r>
    </w:p>
    <w:p w:rsidR="001A1353" w:rsidRPr="001A1353" w:rsidRDefault="001A1353" w:rsidP="001A1353">
      <w:pPr>
        <w:autoSpaceDE w:val="0"/>
        <w:autoSpaceDN w:val="0"/>
        <w:adjustRightInd w:val="0"/>
        <w:ind w:firstLine="539"/>
        <w:jc w:val="both"/>
        <w:rPr>
          <w:bCs/>
        </w:rPr>
      </w:pPr>
      <w:r>
        <w:rPr>
          <w:bCs/>
        </w:rPr>
        <w:tab/>
        <w:t xml:space="preserve">- </w:t>
      </w:r>
      <w:r w:rsidRPr="001A1353">
        <w:rPr>
          <w:bCs/>
        </w:rPr>
        <w:t>поощрять работников за добросовестный эффективный труд;</w:t>
      </w:r>
    </w:p>
    <w:p w:rsidR="001A1353" w:rsidRPr="001A1353" w:rsidRDefault="001A1353" w:rsidP="001A1353">
      <w:pPr>
        <w:autoSpaceDE w:val="0"/>
        <w:autoSpaceDN w:val="0"/>
        <w:adjustRightInd w:val="0"/>
        <w:ind w:firstLine="539"/>
        <w:jc w:val="both"/>
        <w:rPr>
          <w:bCs/>
        </w:rPr>
      </w:pPr>
      <w:r>
        <w:rPr>
          <w:bCs/>
        </w:rPr>
        <w:tab/>
        <w:t xml:space="preserve">- </w:t>
      </w:r>
      <w:r w:rsidRPr="001A1353">
        <w:rPr>
          <w:bCs/>
        </w:rPr>
        <w:t xml:space="preserve">требовать от работников исполнения ими трудовых обязанностей и бережного отношения </w:t>
      </w:r>
      <w:r>
        <w:rPr>
          <w:bCs/>
        </w:rPr>
        <w:tab/>
      </w:r>
      <w:r w:rsidRPr="001A1353">
        <w:rPr>
          <w:bCs/>
        </w:rPr>
        <w:t xml:space="preserve">к имуществу работодателя (в том числе к имуществу третьих лиц, находящемуся у </w:t>
      </w:r>
      <w:r>
        <w:rPr>
          <w:bCs/>
        </w:rPr>
        <w:tab/>
      </w:r>
      <w:r w:rsidRPr="001A1353">
        <w:rPr>
          <w:bCs/>
        </w:rPr>
        <w:t xml:space="preserve">работодателя, если работодатель несет ответственность за сохранность этого имущества) и </w:t>
      </w:r>
      <w:r>
        <w:rPr>
          <w:bCs/>
        </w:rPr>
        <w:tab/>
      </w:r>
      <w:r w:rsidRPr="001A1353">
        <w:rPr>
          <w:bCs/>
        </w:rPr>
        <w:t xml:space="preserve">других работников, соблюдения правил внутреннего трудового распорядка, </w:t>
      </w:r>
      <w:hyperlink r:id="rId7" w:history="1">
        <w:r w:rsidRPr="001A1353">
          <w:rPr>
            <w:bCs/>
          </w:rPr>
          <w:t>требований</w:t>
        </w:r>
      </w:hyperlink>
      <w:r w:rsidRPr="001A1353">
        <w:rPr>
          <w:bCs/>
        </w:rPr>
        <w:t xml:space="preserve"> </w:t>
      </w:r>
      <w:r>
        <w:rPr>
          <w:bCs/>
        </w:rPr>
        <w:tab/>
      </w:r>
      <w:r w:rsidRPr="001A1353">
        <w:rPr>
          <w:bCs/>
        </w:rPr>
        <w:t>охраны труда;</w:t>
      </w:r>
    </w:p>
    <w:p w:rsidR="001A1353" w:rsidRPr="001A1353" w:rsidRDefault="001A1353" w:rsidP="001A1353">
      <w:pPr>
        <w:autoSpaceDE w:val="0"/>
        <w:autoSpaceDN w:val="0"/>
        <w:adjustRightInd w:val="0"/>
        <w:ind w:firstLine="539"/>
        <w:jc w:val="both"/>
        <w:rPr>
          <w:bCs/>
        </w:rPr>
      </w:pPr>
      <w:r>
        <w:rPr>
          <w:bCs/>
        </w:rPr>
        <w:tab/>
        <w:t xml:space="preserve">- </w:t>
      </w:r>
      <w:r w:rsidRPr="001A1353">
        <w:rPr>
          <w:bCs/>
        </w:rPr>
        <w:t xml:space="preserve">привлекать работников к дисциплинарной и материальной ответственности в порядке, </w:t>
      </w:r>
      <w:r>
        <w:rPr>
          <w:bCs/>
        </w:rPr>
        <w:tab/>
      </w:r>
      <w:r w:rsidRPr="001A1353">
        <w:rPr>
          <w:bCs/>
        </w:rPr>
        <w:t xml:space="preserve">установленном </w:t>
      </w:r>
      <w:r>
        <w:rPr>
          <w:bCs/>
        </w:rPr>
        <w:t>Трудовым кодексом РФ</w:t>
      </w:r>
      <w:r w:rsidRPr="001A1353">
        <w:rPr>
          <w:bCs/>
        </w:rPr>
        <w:t>, иными федеральными законами;</w:t>
      </w:r>
    </w:p>
    <w:p w:rsidR="001A1353" w:rsidRPr="001A1353" w:rsidRDefault="001A1353" w:rsidP="001A1353">
      <w:pPr>
        <w:autoSpaceDE w:val="0"/>
        <w:autoSpaceDN w:val="0"/>
        <w:adjustRightInd w:val="0"/>
        <w:ind w:firstLine="539"/>
        <w:jc w:val="both"/>
        <w:rPr>
          <w:bCs/>
        </w:rPr>
      </w:pPr>
      <w:r>
        <w:rPr>
          <w:bCs/>
        </w:rPr>
        <w:tab/>
        <w:t xml:space="preserve">- </w:t>
      </w:r>
      <w:r w:rsidRPr="001A1353">
        <w:rPr>
          <w:bCs/>
        </w:rPr>
        <w:t>принимать локальные нормативные акты</w:t>
      </w:r>
      <w:r>
        <w:rPr>
          <w:bCs/>
        </w:rPr>
        <w:t>;</w:t>
      </w:r>
    </w:p>
    <w:p w:rsidR="001A1353" w:rsidRPr="001A1353" w:rsidRDefault="001A1353" w:rsidP="001A1353">
      <w:pPr>
        <w:autoSpaceDE w:val="0"/>
        <w:autoSpaceDN w:val="0"/>
        <w:adjustRightInd w:val="0"/>
        <w:ind w:firstLine="539"/>
        <w:jc w:val="both"/>
        <w:rPr>
          <w:bCs/>
        </w:rPr>
      </w:pPr>
      <w:r>
        <w:rPr>
          <w:bCs/>
        </w:rPr>
        <w:tab/>
        <w:t xml:space="preserve">- </w:t>
      </w:r>
      <w:r w:rsidRPr="001A1353">
        <w:rPr>
          <w:bCs/>
        </w:rPr>
        <w:t xml:space="preserve">создавать объединения работодателей в целях представительства и защиты своих </w:t>
      </w:r>
      <w:r>
        <w:rPr>
          <w:bCs/>
        </w:rPr>
        <w:tab/>
      </w:r>
      <w:r w:rsidRPr="001A1353">
        <w:rPr>
          <w:bCs/>
        </w:rPr>
        <w:t>интересов и вступать в них;</w:t>
      </w:r>
    </w:p>
    <w:p w:rsidR="001A1353" w:rsidRPr="001A1353" w:rsidRDefault="001A1353" w:rsidP="001A1353">
      <w:pPr>
        <w:autoSpaceDE w:val="0"/>
        <w:autoSpaceDN w:val="0"/>
        <w:adjustRightInd w:val="0"/>
        <w:ind w:firstLine="539"/>
        <w:jc w:val="both"/>
        <w:rPr>
          <w:bCs/>
        </w:rPr>
      </w:pPr>
      <w:r>
        <w:rPr>
          <w:bCs/>
        </w:rPr>
        <w:tab/>
        <w:t xml:space="preserve">- </w:t>
      </w:r>
      <w:r w:rsidRPr="001A1353">
        <w:rPr>
          <w:bCs/>
        </w:rPr>
        <w:t xml:space="preserve">реализовывать права, предоставленные ему </w:t>
      </w:r>
      <w:hyperlink r:id="rId8" w:history="1">
        <w:r w:rsidRPr="001A1353">
          <w:rPr>
            <w:bCs/>
          </w:rPr>
          <w:t>законодательством</w:t>
        </w:r>
      </w:hyperlink>
      <w:r w:rsidRPr="001A1353">
        <w:rPr>
          <w:bCs/>
        </w:rPr>
        <w:t xml:space="preserve"> о специальной оценке </w:t>
      </w:r>
      <w:r>
        <w:rPr>
          <w:bCs/>
        </w:rPr>
        <w:tab/>
      </w:r>
      <w:r w:rsidRPr="001A1353">
        <w:rPr>
          <w:bCs/>
        </w:rPr>
        <w:t>условий труда;</w:t>
      </w:r>
    </w:p>
    <w:p w:rsidR="001A1353" w:rsidRDefault="001A1353" w:rsidP="001A1353">
      <w:pPr>
        <w:autoSpaceDE w:val="0"/>
        <w:autoSpaceDN w:val="0"/>
        <w:adjustRightInd w:val="0"/>
        <w:ind w:firstLine="540"/>
        <w:jc w:val="both"/>
        <w:rPr>
          <w:bCs/>
        </w:rPr>
      </w:pPr>
      <w:r>
        <w:rPr>
          <w:bCs/>
        </w:rPr>
        <w:lastRenderedPageBreak/>
        <w:tab/>
        <w:t xml:space="preserve">- </w:t>
      </w:r>
      <w:r w:rsidRPr="001A1353">
        <w:rPr>
          <w:bCs/>
        </w:rPr>
        <w:t xml:space="preserve">проводить самостоятельно оценку соблюдения требований трудового законодательства и </w:t>
      </w:r>
      <w:r>
        <w:rPr>
          <w:bCs/>
        </w:rPr>
        <w:tab/>
      </w:r>
      <w:r w:rsidRPr="001A1353">
        <w:rPr>
          <w:bCs/>
        </w:rPr>
        <w:t xml:space="preserve">иных нормативных правовых актов, содержащих нормы трудового права </w:t>
      </w:r>
      <w:r>
        <w:rPr>
          <w:bCs/>
        </w:rPr>
        <w:tab/>
      </w:r>
      <w:r w:rsidRPr="001A1353">
        <w:rPr>
          <w:bCs/>
        </w:rPr>
        <w:t>(</w:t>
      </w:r>
      <w:proofErr w:type="spellStart"/>
      <w:r w:rsidRPr="001A1353">
        <w:rPr>
          <w:bCs/>
        </w:rPr>
        <w:t>самообследование</w:t>
      </w:r>
      <w:proofErr w:type="spellEnd"/>
      <w:r w:rsidRPr="001A1353">
        <w:rPr>
          <w:bCs/>
        </w:rPr>
        <w:t>).</w:t>
      </w:r>
    </w:p>
    <w:p w:rsidR="00E0378C" w:rsidRPr="00E0378C" w:rsidRDefault="001A1353" w:rsidP="001A1353">
      <w:pPr>
        <w:autoSpaceDE w:val="0"/>
        <w:autoSpaceDN w:val="0"/>
        <w:adjustRightInd w:val="0"/>
        <w:ind w:firstLine="539"/>
        <w:jc w:val="both"/>
        <w:rPr>
          <w:b/>
        </w:rPr>
      </w:pPr>
      <w:r>
        <w:rPr>
          <w:bCs/>
        </w:rPr>
        <w:tab/>
      </w:r>
    </w:p>
    <w:p w:rsidR="0053004C" w:rsidRDefault="002E1157" w:rsidP="001C3F0C">
      <w:pPr>
        <w:tabs>
          <w:tab w:val="left" w:pos="720"/>
        </w:tabs>
        <w:ind w:left="720" w:hanging="720"/>
        <w:jc w:val="both"/>
        <w:rPr>
          <w:b/>
        </w:rPr>
      </w:pPr>
      <w:r>
        <w:t>1.</w:t>
      </w:r>
      <w:r w:rsidR="00DD60B5">
        <w:t>5</w:t>
      </w:r>
      <w:r>
        <w:t>.</w:t>
      </w:r>
      <w:r w:rsidR="001A1353">
        <w:t>3</w:t>
      </w:r>
      <w:r>
        <w:t>.</w:t>
      </w:r>
      <w:r w:rsidR="001A1353">
        <w:t xml:space="preserve"> </w:t>
      </w:r>
      <w:r w:rsidR="001A1353" w:rsidRPr="0053004C">
        <w:rPr>
          <w:b/>
        </w:rPr>
        <w:t>Работник</w:t>
      </w:r>
      <w:r w:rsidR="0053004C" w:rsidRPr="0053004C">
        <w:rPr>
          <w:b/>
        </w:rPr>
        <w:t xml:space="preserve"> обяз</w:t>
      </w:r>
      <w:r w:rsidR="0053004C">
        <w:rPr>
          <w:b/>
        </w:rPr>
        <w:t>уется</w:t>
      </w:r>
      <w:r w:rsidR="0053004C" w:rsidRPr="0053004C">
        <w:rPr>
          <w:b/>
        </w:rPr>
        <w:t>:</w:t>
      </w:r>
    </w:p>
    <w:p w:rsidR="0053004C" w:rsidRDefault="0053004C" w:rsidP="0053004C">
      <w:pPr>
        <w:autoSpaceDE w:val="0"/>
        <w:autoSpaceDN w:val="0"/>
        <w:adjustRightInd w:val="0"/>
        <w:ind w:firstLine="539"/>
        <w:jc w:val="both"/>
      </w:pPr>
      <w:r>
        <w:tab/>
        <w:t xml:space="preserve">-  добросовестно исполнять свои трудовые обязанности, возложенные на него трудовым </w:t>
      </w:r>
      <w:r>
        <w:tab/>
        <w:t>договором;</w:t>
      </w:r>
    </w:p>
    <w:p w:rsidR="0053004C" w:rsidRDefault="0053004C" w:rsidP="0053004C">
      <w:pPr>
        <w:autoSpaceDE w:val="0"/>
        <w:autoSpaceDN w:val="0"/>
        <w:adjustRightInd w:val="0"/>
        <w:ind w:firstLine="539"/>
        <w:jc w:val="both"/>
      </w:pPr>
      <w:r>
        <w:tab/>
        <w:t>- соблюдать правила внутреннего трудового распорядка;</w:t>
      </w:r>
    </w:p>
    <w:p w:rsidR="0053004C" w:rsidRDefault="0053004C" w:rsidP="0053004C">
      <w:pPr>
        <w:autoSpaceDE w:val="0"/>
        <w:autoSpaceDN w:val="0"/>
        <w:adjustRightInd w:val="0"/>
        <w:ind w:firstLine="539"/>
        <w:jc w:val="both"/>
      </w:pPr>
      <w:r>
        <w:tab/>
        <w:t>- соблюдать трудовую дисциплину;</w:t>
      </w:r>
    </w:p>
    <w:p w:rsidR="0053004C" w:rsidRDefault="0053004C" w:rsidP="0053004C">
      <w:pPr>
        <w:autoSpaceDE w:val="0"/>
        <w:autoSpaceDN w:val="0"/>
        <w:adjustRightInd w:val="0"/>
        <w:ind w:firstLine="539"/>
        <w:jc w:val="both"/>
      </w:pPr>
      <w:r>
        <w:tab/>
        <w:t>- выполнять установленные нормы труда;</w:t>
      </w:r>
    </w:p>
    <w:p w:rsidR="0053004C" w:rsidRDefault="0053004C" w:rsidP="0053004C">
      <w:pPr>
        <w:autoSpaceDE w:val="0"/>
        <w:autoSpaceDN w:val="0"/>
        <w:adjustRightInd w:val="0"/>
        <w:ind w:firstLine="539"/>
        <w:jc w:val="both"/>
      </w:pPr>
      <w:r>
        <w:tab/>
        <w:t>- соблюдать требования по охране труда и обеспечению безопасности труда;</w:t>
      </w:r>
    </w:p>
    <w:p w:rsidR="0053004C" w:rsidRDefault="0053004C" w:rsidP="0053004C">
      <w:pPr>
        <w:autoSpaceDE w:val="0"/>
        <w:autoSpaceDN w:val="0"/>
        <w:adjustRightInd w:val="0"/>
        <w:ind w:firstLine="539"/>
        <w:jc w:val="both"/>
      </w:pPr>
      <w:r>
        <w:tab/>
        <w:t xml:space="preserve">- бережно относиться к имуществу работодателя (в том числе к имуществу третьих лиц, </w:t>
      </w:r>
      <w:r>
        <w:tab/>
        <w:t xml:space="preserve">находящемуся у работодателя, если работодатель несет ответственность за сохранность </w:t>
      </w:r>
      <w:r>
        <w:tab/>
        <w:t>этого имущества) и других работников;</w:t>
      </w:r>
    </w:p>
    <w:p w:rsidR="0053004C" w:rsidRDefault="0053004C" w:rsidP="0053004C">
      <w:pPr>
        <w:autoSpaceDE w:val="0"/>
        <w:autoSpaceDN w:val="0"/>
        <w:adjustRightInd w:val="0"/>
        <w:ind w:firstLine="540"/>
        <w:jc w:val="both"/>
      </w:pPr>
      <w:r>
        <w:tab/>
        <w:t xml:space="preserve">- незамедлительно сообщить работодателю либо непосредственному руководителю о </w:t>
      </w:r>
      <w:r>
        <w:tab/>
        <w:t xml:space="preserve">возникновении ситуации, представляющей угрозу жизни и здоровью людей, сохранности </w:t>
      </w:r>
      <w:r>
        <w:tab/>
        <w:t xml:space="preserve">имущества работодателя (в том числе имущества третьих лиц, находящегося у </w:t>
      </w:r>
      <w:r>
        <w:tab/>
        <w:t>работодателя, если работодатель несет ответственность за сохранность этого имущества).</w:t>
      </w:r>
    </w:p>
    <w:p w:rsidR="0053004C" w:rsidRPr="0053004C" w:rsidRDefault="0053004C" w:rsidP="0053004C">
      <w:pPr>
        <w:tabs>
          <w:tab w:val="left" w:pos="0"/>
        </w:tabs>
        <w:ind w:hanging="720"/>
        <w:jc w:val="both"/>
        <w:rPr>
          <w:b/>
        </w:rPr>
      </w:pPr>
      <w:r>
        <w:tab/>
        <w:t>1.5.4.</w:t>
      </w:r>
      <w:r>
        <w:tab/>
      </w:r>
      <w:r w:rsidRPr="0053004C">
        <w:rPr>
          <w:b/>
        </w:rPr>
        <w:t xml:space="preserve">Работник имеет право </w:t>
      </w:r>
      <w:proofErr w:type="gramStart"/>
      <w:r w:rsidRPr="0053004C">
        <w:rPr>
          <w:b/>
        </w:rPr>
        <w:t>на</w:t>
      </w:r>
      <w:proofErr w:type="gramEnd"/>
      <w:r w:rsidRPr="0053004C">
        <w:rPr>
          <w:b/>
        </w:rPr>
        <w:t>:</w:t>
      </w:r>
    </w:p>
    <w:p w:rsidR="0053004C" w:rsidRDefault="0053004C" w:rsidP="0053004C">
      <w:pPr>
        <w:autoSpaceDE w:val="0"/>
        <w:autoSpaceDN w:val="0"/>
        <w:adjustRightInd w:val="0"/>
        <w:ind w:firstLine="540"/>
        <w:jc w:val="both"/>
      </w:pPr>
      <w:r>
        <w:tab/>
        <w:t xml:space="preserve">- заключение, изменение и расторжение трудового договора в порядке и на условиях, </w:t>
      </w:r>
      <w:r w:rsidR="00FA7E37">
        <w:tab/>
      </w:r>
      <w:r>
        <w:t>которые установлены Трудовым кодексом РФ, иными федеральными законами;</w:t>
      </w:r>
    </w:p>
    <w:p w:rsidR="0053004C" w:rsidRDefault="0053004C" w:rsidP="00FA7E37">
      <w:pPr>
        <w:autoSpaceDE w:val="0"/>
        <w:autoSpaceDN w:val="0"/>
        <w:adjustRightInd w:val="0"/>
        <w:ind w:firstLine="539"/>
        <w:jc w:val="both"/>
      </w:pPr>
      <w:r>
        <w:tab/>
        <w:t>- предоставление ему работы, обусловленной трудовым договором;</w:t>
      </w:r>
    </w:p>
    <w:p w:rsidR="0053004C" w:rsidRDefault="00FA7E37" w:rsidP="00FA7E37">
      <w:pPr>
        <w:autoSpaceDE w:val="0"/>
        <w:autoSpaceDN w:val="0"/>
        <w:adjustRightInd w:val="0"/>
        <w:ind w:firstLine="539"/>
        <w:jc w:val="both"/>
      </w:pPr>
      <w:r>
        <w:tab/>
        <w:t xml:space="preserve">- </w:t>
      </w:r>
      <w:r w:rsidR="0053004C">
        <w:t>рабочее место, соответствующее государственным нормативным требо</w:t>
      </w:r>
      <w:r>
        <w:t xml:space="preserve">ваниям охраны </w:t>
      </w:r>
      <w:r>
        <w:tab/>
        <w:t>труда;</w:t>
      </w:r>
    </w:p>
    <w:p w:rsidR="0053004C" w:rsidRDefault="00FA7E37" w:rsidP="00FA7E37">
      <w:pPr>
        <w:autoSpaceDE w:val="0"/>
        <w:autoSpaceDN w:val="0"/>
        <w:adjustRightInd w:val="0"/>
        <w:ind w:firstLine="539"/>
        <w:jc w:val="both"/>
      </w:pPr>
      <w:r>
        <w:tab/>
        <w:t xml:space="preserve">- </w:t>
      </w:r>
      <w:r w:rsidR="0053004C">
        <w:t xml:space="preserve">своевременную и в полном объеме выплату заработной платы в соответствии со своей </w:t>
      </w:r>
      <w:r>
        <w:tab/>
      </w:r>
      <w:r w:rsidR="0053004C">
        <w:t>квалификацией, сложностью труда, количеством и качеством выполненной работы;</w:t>
      </w:r>
    </w:p>
    <w:p w:rsidR="0053004C" w:rsidRDefault="00FA7E37" w:rsidP="00FA7E37">
      <w:pPr>
        <w:autoSpaceDE w:val="0"/>
        <w:autoSpaceDN w:val="0"/>
        <w:adjustRightInd w:val="0"/>
        <w:ind w:firstLine="539"/>
        <w:jc w:val="both"/>
      </w:pPr>
      <w:r>
        <w:tab/>
        <w:t xml:space="preserve">- </w:t>
      </w:r>
      <w:r w:rsidR="0053004C">
        <w:t xml:space="preserve">отдых, обеспечиваемый установлением нормальной продолжительности рабочего </w:t>
      </w:r>
      <w:r>
        <w:tab/>
      </w:r>
      <w:r w:rsidR="0053004C">
        <w:t xml:space="preserve">времени, сокращенного рабочего времени для отдельных профессий и категорий </w:t>
      </w:r>
      <w:r>
        <w:tab/>
      </w:r>
      <w:r w:rsidR="0053004C">
        <w:t xml:space="preserve">работников, предоставлением еженедельных выходных дней, нерабочих праздничных дней, </w:t>
      </w:r>
      <w:r>
        <w:tab/>
      </w:r>
      <w:r w:rsidR="0053004C">
        <w:t>оплачиваемых ежегодных отпусков;</w:t>
      </w:r>
    </w:p>
    <w:p w:rsidR="0053004C" w:rsidRDefault="00FA7E37" w:rsidP="00FA7E37">
      <w:pPr>
        <w:autoSpaceDE w:val="0"/>
        <w:autoSpaceDN w:val="0"/>
        <w:adjustRightInd w:val="0"/>
        <w:ind w:firstLine="539"/>
        <w:jc w:val="both"/>
      </w:pPr>
      <w:r>
        <w:tab/>
        <w:t xml:space="preserve">- </w:t>
      </w:r>
      <w:r w:rsidR="0053004C">
        <w:t xml:space="preserve">полную достоверную информацию об условиях труда и требованиях охраны труда на </w:t>
      </w:r>
      <w:r>
        <w:tab/>
      </w:r>
      <w:r w:rsidR="0053004C">
        <w:t xml:space="preserve">рабочем месте, включая реализацию прав, предоставленных </w:t>
      </w:r>
      <w:hyperlink r:id="rId9" w:history="1">
        <w:r w:rsidR="0053004C" w:rsidRPr="00FA7E37">
          <w:t>законодательством</w:t>
        </w:r>
      </w:hyperlink>
      <w:r w:rsidR="0053004C" w:rsidRPr="00FA7E37">
        <w:t xml:space="preserve"> </w:t>
      </w:r>
      <w:r w:rsidR="0053004C">
        <w:t xml:space="preserve">о </w:t>
      </w:r>
      <w:r>
        <w:tab/>
      </w:r>
      <w:r w:rsidR="0053004C">
        <w:t>специальной оценке условий труда;</w:t>
      </w:r>
    </w:p>
    <w:p w:rsidR="0053004C" w:rsidRDefault="00FA7E37" w:rsidP="00FA7E37">
      <w:pPr>
        <w:autoSpaceDE w:val="0"/>
        <w:autoSpaceDN w:val="0"/>
        <w:adjustRightInd w:val="0"/>
        <w:ind w:firstLine="539"/>
        <w:jc w:val="both"/>
      </w:pPr>
      <w:r>
        <w:tab/>
        <w:t xml:space="preserve">- </w:t>
      </w:r>
      <w:r w:rsidR="0053004C">
        <w:t xml:space="preserve">подготовку и дополнительное профессиональное образование в порядке, установленном </w:t>
      </w:r>
      <w:r>
        <w:tab/>
        <w:t>Трудовым кодексом РФ</w:t>
      </w:r>
      <w:r w:rsidR="0053004C">
        <w:t>, иными федеральными законами;</w:t>
      </w:r>
    </w:p>
    <w:p w:rsidR="0053004C" w:rsidRDefault="00FA7E37" w:rsidP="00FA7E37">
      <w:pPr>
        <w:autoSpaceDE w:val="0"/>
        <w:autoSpaceDN w:val="0"/>
        <w:adjustRightInd w:val="0"/>
        <w:ind w:firstLine="539"/>
        <w:jc w:val="both"/>
      </w:pPr>
      <w:r>
        <w:tab/>
        <w:t xml:space="preserve">- </w:t>
      </w:r>
      <w:r w:rsidR="0053004C">
        <w:t xml:space="preserve">объединение, включая право на создание профессиональных союзов и вступление в них </w:t>
      </w:r>
      <w:r>
        <w:tab/>
      </w:r>
      <w:r w:rsidR="0053004C">
        <w:t>для защиты своих трудовых прав, свобод и законных интересов;</w:t>
      </w:r>
    </w:p>
    <w:p w:rsidR="0053004C" w:rsidRDefault="00FA7E37" w:rsidP="00FA7E37">
      <w:pPr>
        <w:autoSpaceDE w:val="0"/>
        <w:autoSpaceDN w:val="0"/>
        <w:adjustRightInd w:val="0"/>
        <w:ind w:firstLine="539"/>
        <w:jc w:val="both"/>
      </w:pPr>
      <w:r>
        <w:tab/>
        <w:t xml:space="preserve">- </w:t>
      </w:r>
      <w:r w:rsidR="0053004C">
        <w:t xml:space="preserve">ведение коллективных переговоров и заключение коллективных договоров и соглашений </w:t>
      </w:r>
      <w:r>
        <w:tab/>
      </w:r>
      <w:r w:rsidR="0053004C">
        <w:t xml:space="preserve">через своих представителей, а также на информацию о выполнении коллективного </w:t>
      </w:r>
      <w:r>
        <w:tab/>
      </w:r>
      <w:r w:rsidR="0053004C">
        <w:t>договора, соглашений;</w:t>
      </w:r>
    </w:p>
    <w:p w:rsidR="0053004C" w:rsidRDefault="00FA7E37" w:rsidP="00FA7E37">
      <w:pPr>
        <w:autoSpaceDE w:val="0"/>
        <w:autoSpaceDN w:val="0"/>
        <w:adjustRightInd w:val="0"/>
        <w:ind w:firstLine="539"/>
        <w:jc w:val="both"/>
      </w:pPr>
      <w:r>
        <w:tab/>
        <w:t xml:space="preserve">- </w:t>
      </w:r>
      <w:r w:rsidR="0053004C">
        <w:t xml:space="preserve">защиту своих трудовых прав, свобод и законных интересов всеми не запрещенными </w:t>
      </w:r>
      <w:r>
        <w:tab/>
      </w:r>
      <w:r w:rsidR="0053004C">
        <w:t>законом способами;</w:t>
      </w:r>
    </w:p>
    <w:p w:rsidR="0053004C" w:rsidRDefault="00FA7E37" w:rsidP="00FA7E37">
      <w:pPr>
        <w:autoSpaceDE w:val="0"/>
        <w:autoSpaceDN w:val="0"/>
        <w:adjustRightInd w:val="0"/>
        <w:ind w:firstLine="539"/>
        <w:jc w:val="both"/>
      </w:pPr>
      <w:r>
        <w:tab/>
        <w:t xml:space="preserve">- </w:t>
      </w:r>
      <w:r w:rsidR="0053004C">
        <w:t xml:space="preserve">разрешение индивидуальных и коллективных трудовых споров, включая право на </w:t>
      </w:r>
      <w:r>
        <w:t xml:space="preserve"> </w:t>
      </w:r>
      <w:r>
        <w:tab/>
      </w:r>
      <w:r w:rsidR="0053004C">
        <w:t xml:space="preserve">забастовку, в порядке, установленном </w:t>
      </w:r>
      <w:r>
        <w:t>Трудовым кодексом РФ</w:t>
      </w:r>
      <w:r w:rsidR="0053004C">
        <w:t xml:space="preserve">, иными федеральными </w:t>
      </w:r>
      <w:r>
        <w:tab/>
      </w:r>
      <w:r w:rsidR="0053004C">
        <w:t>законами;</w:t>
      </w:r>
    </w:p>
    <w:p w:rsidR="0053004C" w:rsidRDefault="00FA7E37" w:rsidP="00FA7E37">
      <w:pPr>
        <w:autoSpaceDE w:val="0"/>
        <w:autoSpaceDN w:val="0"/>
        <w:adjustRightInd w:val="0"/>
        <w:ind w:firstLine="539"/>
        <w:jc w:val="both"/>
      </w:pPr>
      <w:r>
        <w:tab/>
        <w:t xml:space="preserve">- </w:t>
      </w:r>
      <w:r w:rsidR="0053004C">
        <w:t xml:space="preserve">возмещение вреда, причиненного ему в связи с исполнением трудовых обязанностей, и </w:t>
      </w:r>
      <w:r>
        <w:tab/>
      </w:r>
      <w:r w:rsidR="0053004C">
        <w:t xml:space="preserve">компенсацию морального вреда в порядке, установленном </w:t>
      </w:r>
      <w:r>
        <w:t>Трудовым кодексом РФ</w:t>
      </w:r>
      <w:r w:rsidR="0053004C">
        <w:t xml:space="preserve">, иными </w:t>
      </w:r>
      <w:r>
        <w:tab/>
      </w:r>
      <w:r w:rsidR="0053004C">
        <w:t>федеральными законами;</w:t>
      </w:r>
    </w:p>
    <w:p w:rsidR="001A1353" w:rsidRDefault="00FA7E37" w:rsidP="00FA7E37">
      <w:pPr>
        <w:autoSpaceDE w:val="0"/>
        <w:autoSpaceDN w:val="0"/>
        <w:adjustRightInd w:val="0"/>
        <w:ind w:firstLine="539"/>
        <w:jc w:val="both"/>
      </w:pPr>
      <w:r>
        <w:tab/>
        <w:t xml:space="preserve">- </w:t>
      </w:r>
      <w:r w:rsidR="0053004C">
        <w:t xml:space="preserve">обязательное социальное страхование в случаях, предусмотренных федеральными </w:t>
      </w:r>
      <w:r>
        <w:tab/>
      </w:r>
      <w:r w:rsidR="0053004C">
        <w:t>законами.</w:t>
      </w:r>
    </w:p>
    <w:p w:rsidR="002E1157" w:rsidRPr="00FA7E37" w:rsidRDefault="001C3F0C" w:rsidP="001C3F0C">
      <w:pPr>
        <w:tabs>
          <w:tab w:val="left" w:pos="720"/>
        </w:tabs>
        <w:ind w:left="720" w:hanging="720"/>
        <w:jc w:val="both"/>
        <w:rPr>
          <w:b/>
        </w:rPr>
      </w:pPr>
      <w:r>
        <w:t xml:space="preserve"> </w:t>
      </w:r>
      <w:r w:rsidR="00FA7E37">
        <w:t xml:space="preserve">1.5.5. </w:t>
      </w:r>
      <w:r w:rsidR="002E1157">
        <w:t xml:space="preserve">В целях защиты социально-трудовых </w:t>
      </w:r>
      <w:r w:rsidR="00A13235">
        <w:t xml:space="preserve">прав и профессиональных интересов работников организации рамках настоящего коллективного договора </w:t>
      </w:r>
      <w:r w:rsidR="00A13235" w:rsidRPr="00FA7E37">
        <w:rPr>
          <w:b/>
          <w:u w:val="single"/>
        </w:rPr>
        <w:t>профком обязуется</w:t>
      </w:r>
      <w:r w:rsidR="00A13235" w:rsidRPr="00FA7E37">
        <w:rPr>
          <w:b/>
        </w:rPr>
        <w:t>:</w:t>
      </w:r>
    </w:p>
    <w:p w:rsidR="00A13235" w:rsidRDefault="005E5B7D" w:rsidP="005E5B7D">
      <w:pPr>
        <w:ind w:left="720"/>
        <w:jc w:val="both"/>
      </w:pPr>
      <w:r>
        <w:t xml:space="preserve">- </w:t>
      </w:r>
      <w:r w:rsidR="00E64A2A">
        <w:t>о</w:t>
      </w:r>
      <w:r w:rsidR="00535252">
        <w:t xml:space="preserve">существлять текущий </w:t>
      </w:r>
      <w:proofErr w:type="gramStart"/>
      <w:r w:rsidR="00535252">
        <w:t>контроль за</w:t>
      </w:r>
      <w:proofErr w:type="gramEnd"/>
      <w:r w:rsidR="00535252">
        <w:t xml:space="preserve"> изменением действующих систем оплаты труда</w:t>
      </w:r>
      <w:r w:rsidR="000E73DE">
        <w:t>;</w:t>
      </w:r>
    </w:p>
    <w:p w:rsidR="00535252" w:rsidRDefault="005E5B7D" w:rsidP="005E5B7D">
      <w:pPr>
        <w:ind w:left="720"/>
        <w:jc w:val="both"/>
      </w:pPr>
      <w:r>
        <w:t xml:space="preserve">- </w:t>
      </w:r>
      <w:r w:rsidR="00E64A2A">
        <w:t>к</w:t>
      </w:r>
      <w:r w:rsidR="00535252">
        <w:t xml:space="preserve">онтролировать регулярность доведения до сведения работников результатов их труда и </w:t>
      </w:r>
      <w:proofErr w:type="gramStart"/>
      <w:r w:rsidR="00535252">
        <w:t>размеров оплаты труда</w:t>
      </w:r>
      <w:proofErr w:type="gramEnd"/>
      <w:r w:rsidR="00535252">
        <w:t>;</w:t>
      </w:r>
    </w:p>
    <w:p w:rsidR="00535252" w:rsidRDefault="005E5B7D" w:rsidP="005E5B7D">
      <w:pPr>
        <w:ind w:left="720"/>
        <w:jc w:val="both"/>
      </w:pPr>
      <w:r>
        <w:t xml:space="preserve">- </w:t>
      </w:r>
      <w:r w:rsidR="00E64A2A">
        <w:t>д</w:t>
      </w:r>
      <w:r w:rsidR="00535252">
        <w:t>ля создания безопасных условий труда организовывать работу общественных инспекторов по охране труда совместно с администрацией</w:t>
      </w:r>
      <w:r>
        <w:t xml:space="preserve"> учреждения</w:t>
      </w:r>
      <w:r w:rsidR="00535252">
        <w:t>;</w:t>
      </w:r>
    </w:p>
    <w:p w:rsidR="00535252" w:rsidRDefault="005E5B7D" w:rsidP="005E5B7D">
      <w:pPr>
        <w:ind w:left="720"/>
        <w:jc w:val="both"/>
      </w:pPr>
      <w:r>
        <w:lastRenderedPageBreak/>
        <w:t xml:space="preserve">- </w:t>
      </w:r>
      <w:r w:rsidR="00535252">
        <w:t>вести планомерную работу по организации здравоохранения</w:t>
      </w:r>
      <w:r w:rsidR="006843F9">
        <w:t>,</w:t>
      </w:r>
      <w:r w:rsidR="00535252">
        <w:t xml:space="preserve"> оздоровления и отдыха работников и их семей, согласно ежегодно утвержденной программе и имеющимся источник</w:t>
      </w:r>
      <w:r>
        <w:t>а</w:t>
      </w:r>
      <w:r w:rsidR="00535252">
        <w:t>м финансирования</w:t>
      </w:r>
      <w:r w:rsidR="006843F9">
        <w:t>;</w:t>
      </w:r>
    </w:p>
    <w:p w:rsidR="00535252" w:rsidRDefault="005E5B7D" w:rsidP="005E5B7D">
      <w:pPr>
        <w:ind w:left="720"/>
        <w:jc w:val="both"/>
      </w:pPr>
      <w:r>
        <w:t xml:space="preserve">- </w:t>
      </w:r>
      <w:r w:rsidR="00E64A2A">
        <w:t>к</w:t>
      </w:r>
      <w:r w:rsidR="00535252">
        <w:t>онтролировать соблюдение правил внутреннего трудового распорядка</w:t>
      </w:r>
      <w:r>
        <w:t xml:space="preserve"> работниками</w:t>
      </w:r>
      <w:r w:rsidR="00535252">
        <w:t>;</w:t>
      </w:r>
    </w:p>
    <w:p w:rsidR="00535252" w:rsidRDefault="005E5B7D" w:rsidP="005E5B7D">
      <w:pPr>
        <w:ind w:left="720"/>
        <w:jc w:val="both"/>
      </w:pPr>
      <w:r>
        <w:t xml:space="preserve">- </w:t>
      </w:r>
      <w:r w:rsidR="00E64A2A">
        <w:t>у</w:t>
      </w:r>
      <w:r w:rsidR="00535252">
        <w:t>частвовать в разрешении споров и разногласий, оказывать помощь Работодателю</w:t>
      </w:r>
      <w:r w:rsidR="003F342B">
        <w:t xml:space="preserve"> в ходе переговоров с государственными органами управления;</w:t>
      </w:r>
    </w:p>
    <w:p w:rsidR="003F342B" w:rsidRDefault="005E5B7D" w:rsidP="005E5B7D">
      <w:pPr>
        <w:ind w:left="720"/>
        <w:jc w:val="both"/>
      </w:pPr>
      <w:r>
        <w:t xml:space="preserve">- </w:t>
      </w:r>
      <w:r w:rsidR="00E64A2A">
        <w:t>в</w:t>
      </w:r>
      <w:r w:rsidR="003F342B">
        <w:t xml:space="preserve">оздерживать от вовлечения в забастовку членов профсоюза при условиях </w:t>
      </w:r>
      <w:r w:rsidR="00B9757D">
        <w:t>выполнения данного коллективного договора;</w:t>
      </w:r>
    </w:p>
    <w:p w:rsidR="00E24E73" w:rsidRDefault="005E5B7D" w:rsidP="005E5B7D">
      <w:pPr>
        <w:ind w:left="720"/>
        <w:jc w:val="both"/>
      </w:pPr>
      <w:r>
        <w:t xml:space="preserve">- </w:t>
      </w:r>
      <w:r w:rsidR="00E64A2A">
        <w:t>о</w:t>
      </w:r>
      <w:r w:rsidR="00B9757D">
        <w:t xml:space="preserve">беспечивать </w:t>
      </w:r>
      <w:proofErr w:type="gramStart"/>
      <w:r w:rsidR="00B9757D">
        <w:t>контроль за</w:t>
      </w:r>
      <w:proofErr w:type="gramEnd"/>
      <w:r w:rsidR="00B9757D">
        <w:t xml:space="preserve"> </w:t>
      </w:r>
      <w:r w:rsidR="004E275A">
        <w:t>со</w:t>
      </w:r>
      <w:r w:rsidR="00E24E73">
        <w:t xml:space="preserve">блюдением </w:t>
      </w:r>
      <w:r w:rsidR="00B9757D">
        <w:t>законодательств о труде Р</w:t>
      </w:r>
      <w:r w:rsidR="006843F9">
        <w:t xml:space="preserve">оссийской </w:t>
      </w:r>
      <w:r w:rsidR="00B9757D">
        <w:t>Ф</w:t>
      </w:r>
      <w:r w:rsidR="006843F9">
        <w:t>едерации</w:t>
      </w:r>
      <w:r w:rsidR="00B9757D">
        <w:t xml:space="preserve"> и иных актов</w:t>
      </w:r>
      <w:r w:rsidR="00E24E73">
        <w:t xml:space="preserve"> содержащих нормы трудового права «Работодателем»</w:t>
      </w:r>
      <w:r w:rsidR="00E30F07">
        <w:t>;</w:t>
      </w:r>
    </w:p>
    <w:p w:rsidR="00E24E73" w:rsidRDefault="005E5B7D" w:rsidP="00E24E73">
      <w:pPr>
        <w:ind w:left="360"/>
        <w:jc w:val="both"/>
      </w:pPr>
      <w:r>
        <w:tab/>
        <w:t>- выражать мотивированное мнение по вопросам трудового законодательства РФ</w:t>
      </w:r>
      <w:r w:rsidR="00E30F07">
        <w:t>.</w:t>
      </w:r>
      <w:r>
        <w:t xml:space="preserve"> </w:t>
      </w:r>
    </w:p>
    <w:p w:rsidR="005E5B7D" w:rsidRDefault="005E5B7D" w:rsidP="00E24E73">
      <w:pPr>
        <w:ind w:left="360"/>
        <w:jc w:val="both"/>
      </w:pPr>
    </w:p>
    <w:p w:rsidR="006D5122" w:rsidRPr="00B3239E" w:rsidRDefault="006D5122" w:rsidP="00B3239E">
      <w:pPr>
        <w:ind w:left="360"/>
        <w:rPr>
          <w:b/>
        </w:rPr>
      </w:pPr>
      <w:r w:rsidRPr="00B3239E">
        <w:rPr>
          <w:b/>
        </w:rPr>
        <w:t>Раздел 2. Трудовые отношения и трудовой договор</w:t>
      </w:r>
    </w:p>
    <w:p w:rsidR="006D5122" w:rsidRPr="00DA064C" w:rsidRDefault="006D5122" w:rsidP="006D5122">
      <w:pPr>
        <w:jc w:val="center"/>
        <w:rPr>
          <w:b/>
        </w:rPr>
      </w:pPr>
    </w:p>
    <w:p w:rsidR="006D5122" w:rsidRDefault="006D5122" w:rsidP="004217DE">
      <w:pPr>
        <w:numPr>
          <w:ilvl w:val="1"/>
          <w:numId w:val="5"/>
        </w:numPr>
        <w:jc w:val="both"/>
      </w:pPr>
      <w:r>
        <w:t xml:space="preserve">Трудовой договор заключается в письменной форме в </w:t>
      </w:r>
      <w:r w:rsidR="009829A8">
        <w:t>двух</w:t>
      </w:r>
      <w:r>
        <w:t xml:space="preserve"> </w:t>
      </w:r>
      <w:r w:rsidR="004E275A">
        <w:t>экземплярах</w:t>
      </w:r>
      <w:r w:rsidR="00FA0AD3">
        <w:t>,</w:t>
      </w:r>
      <w:r w:rsidR="004E275A">
        <w:t xml:space="preserve"> как на </w:t>
      </w:r>
      <w:r w:rsidR="00FA0AD3">
        <w:t>неопределенный,</w:t>
      </w:r>
      <w:r w:rsidR="004E275A">
        <w:t xml:space="preserve"> так и на определенный срок (срочный трудовой договор)</w:t>
      </w:r>
      <w:r w:rsidR="00FA0AD3">
        <w:t>. Содержание трудового договора регламентируется ст. 57 ТК</w:t>
      </w:r>
      <w:r w:rsidR="005246BA">
        <w:t xml:space="preserve"> </w:t>
      </w:r>
      <w:r w:rsidR="00FA0AD3">
        <w:t>РФ.</w:t>
      </w:r>
    </w:p>
    <w:p w:rsidR="00FA0AD3" w:rsidRDefault="001B3E8C" w:rsidP="001B3E8C">
      <w:pPr>
        <w:numPr>
          <w:ilvl w:val="1"/>
          <w:numId w:val="5"/>
        </w:numPr>
        <w:jc w:val="both"/>
      </w:pPr>
      <w:proofErr w:type="gramStart"/>
      <w:r>
        <w:t xml:space="preserve">Работодатель обязуется в 3-х </w:t>
      </w:r>
      <w:proofErr w:type="spellStart"/>
      <w:r>
        <w:t>дневный</w:t>
      </w:r>
      <w:proofErr w:type="spellEnd"/>
      <w:r>
        <w:t xml:space="preserve"> срок со дня заключения трудового договора издать приказ о приеме на работу с указанием в нем места работы, структурного подразделения, должности и ознакомить с условиями труда, </w:t>
      </w:r>
      <w:r w:rsidR="00854C6E">
        <w:t>отдыха</w:t>
      </w:r>
      <w:r>
        <w:t>, условиями испытания при приеме на работу, настоящим коллективным договором, правилами внутреннего трудового распорядка, правилами по охране труда</w:t>
      </w:r>
      <w:r w:rsidR="00B3239E">
        <w:t>, иными локальными актами работодателя</w:t>
      </w:r>
      <w:r>
        <w:t>.</w:t>
      </w:r>
      <w:proofErr w:type="gramEnd"/>
      <w:r w:rsidR="00B3239E">
        <w:t xml:space="preserve"> Ознакомление с ЛНА работодателя подтверждается личной подписью работника в трудовом договоре. </w:t>
      </w:r>
    </w:p>
    <w:p w:rsidR="001B3E8C" w:rsidRDefault="001B3E8C" w:rsidP="001B3E8C">
      <w:pPr>
        <w:numPr>
          <w:ilvl w:val="1"/>
          <w:numId w:val="5"/>
        </w:numPr>
        <w:jc w:val="both"/>
      </w:pPr>
      <w:r>
        <w:t>Условия трудового договора не могут ухудшать положение работника по сравнению с действующим законодательством, отраслевым тарифным соглашением.</w:t>
      </w:r>
    </w:p>
    <w:p w:rsidR="001B3E8C" w:rsidRDefault="001B3E8C" w:rsidP="001B3E8C">
      <w:pPr>
        <w:numPr>
          <w:ilvl w:val="1"/>
          <w:numId w:val="5"/>
        </w:numPr>
        <w:jc w:val="both"/>
      </w:pPr>
      <w:r>
        <w:t>Работодател</w:t>
      </w:r>
      <w:r w:rsidR="00B70CBA">
        <w:t>ь</w:t>
      </w:r>
      <w:r>
        <w:t xml:space="preserve"> не вправе требовать от работника выполнения работы, не обусловленной трудовым договором.</w:t>
      </w:r>
    </w:p>
    <w:p w:rsidR="001B3E8C" w:rsidRDefault="001B3E8C" w:rsidP="001B3E8C">
      <w:pPr>
        <w:numPr>
          <w:ilvl w:val="1"/>
          <w:numId w:val="5"/>
        </w:numPr>
        <w:jc w:val="both"/>
      </w:pPr>
      <w:r>
        <w:t>Расторжение трудового договора по инициативе работника возможно с предупреждением об этом работодателя в письменно</w:t>
      </w:r>
      <w:r w:rsidR="006843F9">
        <w:t>й</w:t>
      </w:r>
      <w:r>
        <w:t xml:space="preserve"> </w:t>
      </w:r>
      <w:r w:rsidR="006843F9">
        <w:t>форме за 14</w:t>
      </w:r>
      <w:r>
        <w:t xml:space="preserve"> </w:t>
      </w:r>
      <w:r w:rsidR="006843F9">
        <w:t>дней</w:t>
      </w:r>
      <w:r>
        <w:t xml:space="preserve">. </w:t>
      </w:r>
      <w:r w:rsidR="00854C6E">
        <w:t xml:space="preserve">Если по истечении срока предупреждения об увольнении трудовой договор не </w:t>
      </w:r>
      <w:proofErr w:type="gramStart"/>
      <w:r w:rsidR="00854C6E">
        <w:t>был</w:t>
      </w:r>
      <w:proofErr w:type="gramEnd"/>
      <w:r w:rsidR="00854C6E">
        <w:t xml:space="preserve"> расторгнут и работник не настаивает на увольнени</w:t>
      </w:r>
      <w:r w:rsidR="00E613DE">
        <w:t>и,</w:t>
      </w:r>
      <w:r w:rsidR="00854C6E">
        <w:t xml:space="preserve"> действие трудового договора продолжается.</w:t>
      </w:r>
    </w:p>
    <w:p w:rsidR="00854C6E" w:rsidRDefault="00854C6E" w:rsidP="001B3E8C">
      <w:pPr>
        <w:numPr>
          <w:ilvl w:val="1"/>
          <w:numId w:val="5"/>
        </w:numPr>
        <w:jc w:val="both"/>
      </w:pPr>
      <w:r>
        <w:t xml:space="preserve">Не допускается расторжение трудового договора по инициативе Работодателя в период временной нетрудоспособности и пребывания в отпуске </w:t>
      </w:r>
      <w:r w:rsidR="00E64A2A">
        <w:t>за исключением случая ликвидации организации</w:t>
      </w:r>
      <w:r>
        <w:t>.</w:t>
      </w:r>
    </w:p>
    <w:p w:rsidR="00854C6E" w:rsidRDefault="00854C6E" w:rsidP="001B3E8C">
      <w:pPr>
        <w:numPr>
          <w:ilvl w:val="1"/>
          <w:numId w:val="5"/>
        </w:numPr>
        <w:jc w:val="both"/>
      </w:pPr>
      <w:r>
        <w:t>Перевод на другую работу, изменение существенных условий труда, временный перевод по производственной необходимости</w:t>
      </w:r>
      <w:r w:rsidR="00B3239E">
        <w:t>, выраженной необходимостью обеспечения здоровья и жизни пациентов,</w:t>
      </w:r>
      <w:r>
        <w:t xml:space="preserve"> и в случаях простоя производится с соблюдением законодательств</w:t>
      </w:r>
      <w:r w:rsidR="00EE7AA3">
        <w:t>а</w:t>
      </w:r>
      <w:r>
        <w:t xml:space="preserve"> РФ </w:t>
      </w:r>
      <w:r w:rsidR="00B3239E">
        <w:t xml:space="preserve"> </w:t>
      </w:r>
      <w:r>
        <w:t>(ст. 72-74 ТК</w:t>
      </w:r>
      <w:r w:rsidR="0061734F">
        <w:t xml:space="preserve"> </w:t>
      </w:r>
      <w:r>
        <w:t>РФ).</w:t>
      </w:r>
    </w:p>
    <w:p w:rsidR="00EE7AA3" w:rsidRDefault="00E64A2A" w:rsidP="001B3E8C">
      <w:pPr>
        <w:numPr>
          <w:ilvl w:val="1"/>
          <w:numId w:val="5"/>
        </w:numPr>
        <w:jc w:val="both"/>
      </w:pPr>
      <w:r>
        <w:t>Стороны договорились, что в дополнение к перечню лиц, указанных в статье 179 ТК РФ, преимущественное право на оставление на работе при сокращении численности штата имеют также лица</w:t>
      </w:r>
      <w:r w:rsidR="00EE7AA3">
        <w:t>:</w:t>
      </w:r>
    </w:p>
    <w:p w:rsidR="00E64A2A" w:rsidRDefault="00EE7AA3" w:rsidP="00EE7AA3">
      <w:pPr>
        <w:jc w:val="both"/>
      </w:pPr>
      <w:r>
        <w:t xml:space="preserve">                - </w:t>
      </w:r>
      <w:r w:rsidR="00E64A2A">
        <w:t xml:space="preserve">одинокие матери и отцы, воспитывающие детей до 16 лет. </w:t>
      </w:r>
    </w:p>
    <w:p w:rsidR="0061734F" w:rsidRDefault="00B614B1" w:rsidP="006B75B3">
      <w:pPr>
        <w:jc w:val="both"/>
      </w:pPr>
      <w:r>
        <w:t xml:space="preserve">2.9.  </w:t>
      </w:r>
      <w:r w:rsidR="006B75B3">
        <w:t xml:space="preserve"> </w:t>
      </w:r>
      <w:r>
        <w:t xml:space="preserve">По соглашению сторон, заключенному в письменной форме, работник может быть </w:t>
      </w:r>
      <w:r w:rsidR="006B75B3">
        <w:t xml:space="preserve">   </w:t>
      </w:r>
    </w:p>
    <w:p w:rsidR="006B75B3" w:rsidRDefault="006B75B3" w:rsidP="006B75B3">
      <w:pPr>
        <w:jc w:val="both"/>
      </w:pPr>
      <w:r>
        <w:t xml:space="preserve">         временно переведен на другую работу у того же работодателя сроком на один год, а</w:t>
      </w:r>
    </w:p>
    <w:p w:rsidR="006B75B3" w:rsidRDefault="006B75B3" w:rsidP="00EE7AA3">
      <w:pPr>
        <w:ind w:left="540" w:hanging="540"/>
        <w:jc w:val="both"/>
      </w:pPr>
      <w:r>
        <w:t xml:space="preserve">         в случае, когда такой перевод осуществляется для </w:t>
      </w:r>
      <w:r w:rsidR="00EE7AA3">
        <w:t xml:space="preserve">замещения временно </w:t>
      </w:r>
      <w:r>
        <w:t>отсутствующего работника, за которым сохраняется место работы – до выхода это</w:t>
      </w:r>
      <w:r w:rsidR="00EE7AA3">
        <w:t xml:space="preserve">го </w:t>
      </w:r>
      <w:r>
        <w:t xml:space="preserve"> работника на работу.</w:t>
      </w:r>
    </w:p>
    <w:p w:rsidR="006B75B3" w:rsidRDefault="006B75B3" w:rsidP="0061734F">
      <w:pPr>
        <w:jc w:val="center"/>
        <w:rPr>
          <w:b/>
        </w:rPr>
      </w:pPr>
    </w:p>
    <w:p w:rsidR="0061734F" w:rsidRPr="00DA064C" w:rsidRDefault="0061734F" w:rsidP="00B3239E">
      <w:pPr>
        <w:rPr>
          <w:b/>
          <w:u w:val="single"/>
        </w:rPr>
      </w:pPr>
      <w:r w:rsidRPr="00DA064C">
        <w:rPr>
          <w:b/>
        </w:rPr>
        <w:t xml:space="preserve">Раздел 3. </w:t>
      </w:r>
      <w:r w:rsidRPr="00B3239E">
        <w:rPr>
          <w:b/>
        </w:rPr>
        <w:t>Рабочее время</w:t>
      </w:r>
    </w:p>
    <w:p w:rsidR="0061734F" w:rsidRDefault="0061734F" w:rsidP="0061734F">
      <w:pPr>
        <w:jc w:val="center"/>
        <w:rPr>
          <w:u w:val="single"/>
        </w:rPr>
      </w:pPr>
    </w:p>
    <w:p w:rsidR="00EE7AA3" w:rsidRDefault="00EE7AA3" w:rsidP="00BA31E2">
      <w:pPr>
        <w:ind w:left="720" w:hanging="720"/>
        <w:jc w:val="both"/>
      </w:pPr>
      <w:r>
        <w:t xml:space="preserve">3.1. </w:t>
      </w:r>
      <w:r w:rsidR="001C3F0C">
        <w:tab/>
      </w:r>
      <w:r>
        <w:t>Нормальная продолжительность рабочего времени работника не мож</w:t>
      </w:r>
      <w:r w:rsidR="00B3239E">
        <w:t xml:space="preserve">ет превышать 40 часов в неделю. Для медицинских работников устанавливается сокращенная продолжительность рабочего времени – не более 39 часов в неделю (ст.350 ТК РФ). </w:t>
      </w:r>
    </w:p>
    <w:p w:rsidR="00EE7AA3" w:rsidRDefault="00EE7AA3" w:rsidP="00BA31E2">
      <w:pPr>
        <w:ind w:left="720" w:hanging="720"/>
        <w:jc w:val="both"/>
      </w:pPr>
      <w:r>
        <w:t xml:space="preserve">3.2. </w:t>
      </w:r>
      <w:r w:rsidR="001C3F0C">
        <w:tab/>
      </w:r>
      <w:r w:rsidR="00B3239E">
        <w:t>Отдельным категориям работников, в зависимости от занимаемой должности</w:t>
      </w:r>
      <w:r w:rsidR="00313A22">
        <w:t>,</w:t>
      </w:r>
      <w:r w:rsidR="00B3239E">
        <w:t xml:space="preserve"> устанавливается сокращенная продолжительность рабочего времени в соответствии с действующим законодательством </w:t>
      </w:r>
      <w:r w:rsidR="00B3239E" w:rsidRPr="00375021">
        <w:t>(</w:t>
      </w:r>
      <w:r w:rsidR="00313A22" w:rsidRPr="00375021">
        <w:t>приложени</w:t>
      </w:r>
      <w:r w:rsidR="00B3239E" w:rsidRPr="00375021">
        <w:t>е</w:t>
      </w:r>
      <w:r w:rsidR="00313A22" w:rsidRPr="00375021">
        <w:t xml:space="preserve"> № 1 к</w:t>
      </w:r>
      <w:r w:rsidR="00313A22">
        <w:t xml:space="preserve"> настоящему коллективному договору</w:t>
      </w:r>
      <w:r w:rsidR="00B3239E">
        <w:t>)</w:t>
      </w:r>
      <w:r w:rsidR="00313A22">
        <w:t>.</w:t>
      </w:r>
    </w:p>
    <w:p w:rsidR="00BA31E2" w:rsidRPr="00C94BAC" w:rsidRDefault="001C3F0C" w:rsidP="00C94BAC">
      <w:pPr>
        <w:ind w:left="720" w:hanging="720"/>
        <w:jc w:val="both"/>
        <w:rPr>
          <w:b/>
        </w:rPr>
      </w:pPr>
      <w:r>
        <w:lastRenderedPageBreak/>
        <w:t>3.3.    В учреждении устанавливается пятидневная рабочая неделя с двумя выходными днями.</w:t>
      </w:r>
      <w:r w:rsidR="006843F9">
        <w:t xml:space="preserve"> </w:t>
      </w:r>
      <w:r>
        <w:t>В подразделениях, где режим рабочего времени не может быть организован по графикам пятидневной рабочей недели, применяются графики сменности, обеспечивающие непрерывную работу персонала</w:t>
      </w:r>
      <w:r w:rsidR="006843F9">
        <w:t xml:space="preserve">. </w:t>
      </w:r>
    </w:p>
    <w:p w:rsidR="00870CE8" w:rsidRDefault="00870CE8" w:rsidP="00B3239E">
      <w:pPr>
        <w:ind w:left="720" w:hanging="720"/>
        <w:jc w:val="both"/>
      </w:pPr>
      <w:r>
        <w:t xml:space="preserve">3.4.   </w:t>
      </w:r>
      <w:r w:rsidR="00B3239E">
        <w:tab/>
      </w:r>
      <w:r>
        <w:t xml:space="preserve">Для Работников поликлиник устанавливается пятидневная рабочая неделя, с эпизодическим привлечением к работе в субботу в соответствии с утвержденным графиком работы и с сохранением нормальной продолжительности рабочей недели за счет уменьшения  </w:t>
      </w:r>
      <w:r w:rsidR="005F425D">
        <w:t>пр</w:t>
      </w:r>
      <w:r w:rsidR="009D09A8">
        <w:t>одолжительности работы в течение</w:t>
      </w:r>
      <w:r w:rsidR="005F425D">
        <w:t xml:space="preserve"> недели с целью оказания медицинской помощи населению.</w:t>
      </w:r>
    </w:p>
    <w:p w:rsidR="00BA31E2" w:rsidRDefault="00BA31E2" w:rsidP="00BA31E2">
      <w:pPr>
        <w:tabs>
          <w:tab w:val="left" w:pos="1080"/>
        </w:tabs>
        <w:ind w:left="720" w:hanging="720"/>
        <w:jc w:val="both"/>
      </w:pPr>
      <w:r>
        <w:t>3.</w:t>
      </w:r>
      <w:r w:rsidR="005F425D">
        <w:t>5</w:t>
      </w:r>
      <w:r>
        <w:t>.   Время начала и окончания рабочей смены, ее конкретная продолжительность, перерывы для питания и отдыха, выходные дни определя</w:t>
      </w:r>
      <w:r w:rsidR="00B3239E">
        <w:t>ю</w:t>
      </w:r>
      <w:r>
        <w:t>тся графиками, утвержденными руководител</w:t>
      </w:r>
      <w:r w:rsidR="006843F9">
        <w:t xml:space="preserve">ем </w:t>
      </w:r>
      <w:r>
        <w:t xml:space="preserve">по согласованию с Профкомом. </w:t>
      </w:r>
    </w:p>
    <w:p w:rsidR="00BA31E2" w:rsidRDefault="00313A22" w:rsidP="00313A22">
      <w:pPr>
        <w:ind w:left="709" w:hanging="900"/>
        <w:jc w:val="both"/>
      </w:pPr>
      <w:r>
        <w:t xml:space="preserve">   </w:t>
      </w:r>
      <w:r w:rsidR="005F425D">
        <w:t>3.6</w:t>
      </w:r>
      <w:r w:rsidR="00BA31E2">
        <w:t>.  Привлечение к сверхурочной работе допускается в соответствии с нормативами,</w:t>
      </w:r>
      <w:r>
        <w:t xml:space="preserve"> установленными действующим законодательством по согласованию с Профкомом </w:t>
      </w:r>
      <w:r w:rsidR="00BA31E2">
        <w:t>(ст. 99 ТК РФ).</w:t>
      </w:r>
    </w:p>
    <w:p w:rsidR="005246BA" w:rsidRDefault="005F425D" w:rsidP="00BA31E2">
      <w:pPr>
        <w:ind w:left="720" w:hanging="720"/>
        <w:jc w:val="both"/>
      </w:pPr>
      <w:r>
        <w:t>3.7</w:t>
      </w:r>
      <w:r w:rsidR="00BA31E2">
        <w:t xml:space="preserve">.   </w:t>
      </w:r>
      <w:r w:rsidR="00313A22">
        <w:t xml:space="preserve">Работник имеет право на работу по внутреннему совместительству на основании трудового договора </w:t>
      </w:r>
      <w:r w:rsidR="005246BA">
        <w:t xml:space="preserve">(ст. </w:t>
      </w:r>
      <w:r w:rsidR="00890369">
        <w:t>60.1</w:t>
      </w:r>
      <w:r w:rsidR="005246BA">
        <w:t xml:space="preserve"> ТК РФ).</w:t>
      </w:r>
      <w:r w:rsidR="00313A22">
        <w:t xml:space="preserve"> </w:t>
      </w:r>
    </w:p>
    <w:p w:rsidR="00313A22" w:rsidRDefault="00313A22" w:rsidP="00313A22">
      <w:pPr>
        <w:autoSpaceDE w:val="0"/>
        <w:autoSpaceDN w:val="0"/>
        <w:adjustRightInd w:val="0"/>
        <w:ind w:firstLine="540"/>
        <w:jc w:val="both"/>
      </w:pPr>
      <w:r>
        <w:tab/>
        <w:t xml:space="preserve">Не допускается работа по совместительству лиц в возрасте до восемнадцати лет, на </w:t>
      </w:r>
      <w:r>
        <w:tab/>
        <w:t xml:space="preserve">работах с вредными и (или) опасными условиями труда, если основная работа связана с </w:t>
      </w:r>
      <w:r w:rsidR="00B3239E">
        <w:tab/>
      </w:r>
      <w:r>
        <w:t>такими же условиями.</w:t>
      </w:r>
    </w:p>
    <w:p w:rsidR="005F070D" w:rsidRDefault="005F425D" w:rsidP="00BA31E2">
      <w:pPr>
        <w:ind w:left="720" w:hanging="720"/>
        <w:jc w:val="both"/>
      </w:pPr>
      <w:r>
        <w:t>3.8</w:t>
      </w:r>
      <w:r w:rsidR="005F070D">
        <w:t>. Продолжительность работы медицинских работников в порядке внутреннего со</w:t>
      </w:r>
      <w:r w:rsidR="009D09A8">
        <w:t>вместительства в течение</w:t>
      </w:r>
      <w:r w:rsidR="005F070D">
        <w:t xml:space="preserve"> месяца устанавливается по соглашению между Работником и Работодателем. По каждому трудовому договору указанная продолжительность работы не может превышать:</w:t>
      </w:r>
    </w:p>
    <w:p w:rsidR="005F070D" w:rsidRDefault="005F070D" w:rsidP="00BA31E2">
      <w:pPr>
        <w:ind w:left="720" w:hanging="720"/>
        <w:jc w:val="both"/>
      </w:pPr>
      <w:r>
        <w:tab/>
        <w:t>- для медицинских и фармацевтических работников</w:t>
      </w:r>
      <w:r w:rsidR="00313A22">
        <w:t xml:space="preserve"> </w:t>
      </w:r>
      <w:r>
        <w:t xml:space="preserve">- половины месячной нормы рабочего времени, исчисленной из </w:t>
      </w:r>
      <w:r w:rsidR="00A666B9">
        <w:t>установленной продолжительности рабочей недели;</w:t>
      </w:r>
    </w:p>
    <w:p w:rsidR="00A666B9" w:rsidRDefault="00A666B9" w:rsidP="00BA31E2">
      <w:pPr>
        <w:ind w:left="720" w:hanging="720"/>
        <w:jc w:val="both"/>
      </w:pPr>
      <w:r>
        <w:tab/>
        <w:t>- для врачей и среднего медицинского персонала, если имеется их недостаток</w:t>
      </w:r>
      <w:r w:rsidR="00313A22">
        <w:t xml:space="preserve"> </w:t>
      </w:r>
      <w:r>
        <w:t>- месячной нормы рабочего времени, исчисленной из установленной продолжительности рабочей недели;</w:t>
      </w:r>
    </w:p>
    <w:p w:rsidR="00A666B9" w:rsidRDefault="00A666B9" w:rsidP="00BA31E2">
      <w:pPr>
        <w:ind w:left="720" w:hanging="720"/>
        <w:jc w:val="both"/>
      </w:pPr>
      <w:r>
        <w:tab/>
        <w:t>- для младшего медицинского и фармацевтического персонала</w:t>
      </w:r>
      <w:r w:rsidR="00313A22">
        <w:t xml:space="preserve"> </w:t>
      </w:r>
      <w:r>
        <w:t>- месячной нормы рабочего времени, исчисленной из установленной продолжительности рабочей недели.</w:t>
      </w:r>
    </w:p>
    <w:p w:rsidR="005246BA" w:rsidRDefault="005F425D" w:rsidP="00313A22">
      <w:pPr>
        <w:ind w:left="709" w:hanging="720"/>
        <w:jc w:val="both"/>
      </w:pPr>
      <w:r>
        <w:t>3.9</w:t>
      </w:r>
      <w:r w:rsidR="00313A22">
        <w:t xml:space="preserve">.   </w:t>
      </w:r>
      <w:r w:rsidR="00B3239E">
        <w:tab/>
      </w:r>
      <w:r w:rsidR="005246BA">
        <w:t>Продолжительность еженедельного непрерывного отдыха не может быть менее</w:t>
      </w:r>
      <w:r w:rsidR="00313A22">
        <w:t xml:space="preserve"> </w:t>
      </w:r>
      <w:r w:rsidR="005246BA">
        <w:t>42–</w:t>
      </w:r>
      <w:proofErr w:type="spellStart"/>
      <w:r w:rsidR="005246BA">
        <w:t>х</w:t>
      </w:r>
      <w:proofErr w:type="spellEnd"/>
      <w:r w:rsidR="005246BA">
        <w:t xml:space="preserve"> часов (ст. 110 ТК РФ).</w:t>
      </w:r>
    </w:p>
    <w:p w:rsidR="005246BA" w:rsidRDefault="005F425D" w:rsidP="00313A22">
      <w:pPr>
        <w:tabs>
          <w:tab w:val="left" w:pos="0"/>
        </w:tabs>
        <w:ind w:left="720" w:hanging="720"/>
        <w:jc w:val="both"/>
      </w:pPr>
      <w:r>
        <w:t>3.10</w:t>
      </w:r>
      <w:r w:rsidR="00BA31E2">
        <w:t xml:space="preserve">.  </w:t>
      </w:r>
      <w:r w:rsidR="00313A22">
        <w:t xml:space="preserve"> </w:t>
      </w:r>
      <w:r w:rsidR="005246BA">
        <w:t>Работа в ночное время с 22 до 6 часов. Порядок работы в ночное время регулируется ст. 96 ТК РФ.</w:t>
      </w:r>
    </w:p>
    <w:p w:rsidR="003206CD" w:rsidRDefault="005F425D" w:rsidP="008A6EF6">
      <w:pPr>
        <w:tabs>
          <w:tab w:val="left" w:pos="709"/>
        </w:tabs>
        <w:ind w:left="720" w:hanging="720"/>
        <w:jc w:val="both"/>
      </w:pPr>
      <w:r>
        <w:t>3.11</w:t>
      </w:r>
      <w:r w:rsidR="00BA31E2">
        <w:t xml:space="preserve">. </w:t>
      </w:r>
      <w:r w:rsidR="00620F0C">
        <w:t xml:space="preserve"> </w:t>
      </w:r>
      <w:r w:rsidR="003206CD" w:rsidRPr="003206CD">
        <w:t>Продолжительность рабочего дня (смены) работников, включая работников занятых на работах в условиях не полного рабочего дня (внутренние, внешние совместители), предшествующая праздничному дню, уменьшается на 1 час</w:t>
      </w:r>
      <w:r w:rsidR="003206CD">
        <w:t>.</w:t>
      </w:r>
    </w:p>
    <w:p w:rsidR="004E1535" w:rsidRDefault="00BA31E2" w:rsidP="00BA31E2">
      <w:pPr>
        <w:tabs>
          <w:tab w:val="left" w:pos="720"/>
        </w:tabs>
        <w:ind w:left="720" w:hanging="720"/>
        <w:jc w:val="both"/>
      </w:pPr>
      <w:r>
        <w:t>3.1</w:t>
      </w:r>
      <w:r w:rsidR="005F425D">
        <w:t>2</w:t>
      </w:r>
      <w:r>
        <w:t xml:space="preserve">.  </w:t>
      </w:r>
      <w:r w:rsidR="00B3239E">
        <w:tab/>
      </w:r>
      <w:r w:rsidR="004E1535">
        <w:t xml:space="preserve">Прием пищи на рабочем месте с включением этого времени в норму рабочего времени устанавливается для </w:t>
      </w:r>
      <w:r w:rsidR="00877BCD">
        <w:t xml:space="preserve">отдельных категорий </w:t>
      </w:r>
      <w:r w:rsidR="004E1535">
        <w:t xml:space="preserve">работников </w:t>
      </w:r>
      <w:r w:rsidR="003F1AE9">
        <w:t xml:space="preserve">в соответствии с правилами внутреннего трудового распорядка. </w:t>
      </w:r>
    </w:p>
    <w:p w:rsidR="00B90191" w:rsidRDefault="00B90191" w:rsidP="00BA31E2">
      <w:pPr>
        <w:tabs>
          <w:tab w:val="left" w:pos="720"/>
        </w:tabs>
        <w:ind w:left="720" w:hanging="720"/>
        <w:jc w:val="both"/>
      </w:pPr>
    </w:p>
    <w:p w:rsidR="005246BA" w:rsidRPr="00DA064C" w:rsidRDefault="005246BA" w:rsidP="003A328F">
      <w:pPr>
        <w:rPr>
          <w:b/>
          <w:u w:val="single"/>
        </w:rPr>
      </w:pPr>
      <w:r w:rsidRPr="00DA064C">
        <w:rPr>
          <w:b/>
        </w:rPr>
        <w:t xml:space="preserve">Раздел 4. </w:t>
      </w:r>
      <w:r w:rsidRPr="00DA064C">
        <w:rPr>
          <w:b/>
          <w:u w:val="single"/>
        </w:rPr>
        <w:t>Время отдыха</w:t>
      </w:r>
    </w:p>
    <w:p w:rsidR="005246BA" w:rsidRPr="00DA064C" w:rsidRDefault="005246BA" w:rsidP="005246BA">
      <w:pPr>
        <w:jc w:val="center"/>
        <w:rPr>
          <w:b/>
        </w:rPr>
      </w:pPr>
    </w:p>
    <w:p w:rsidR="00E6523C" w:rsidRDefault="005246BA" w:rsidP="004217DE">
      <w:pPr>
        <w:ind w:left="720" w:hanging="720"/>
        <w:jc w:val="both"/>
      </w:pPr>
      <w:r w:rsidRPr="005246BA">
        <w:t>4.1.</w:t>
      </w:r>
      <w:r>
        <w:t xml:space="preserve"> </w:t>
      </w:r>
      <w:r w:rsidR="004217DE">
        <w:t xml:space="preserve"> </w:t>
      </w:r>
      <w:r w:rsidR="00FE7EAF">
        <w:t xml:space="preserve">Ежегодный основной оплачиваемый отпуск предоставляется работникам </w:t>
      </w:r>
      <w:r w:rsidR="00CC1766">
        <w:t>КГБУЗ</w:t>
      </w:r>
      <w:r w:rsidR="00890369">
        <w:t xml:space="preserve"> «</w:t>
      </w:r>
      <w:r w:rsidR="00FE7EAF">
        <w:t>Д</w:t>
      </w:r>
      <w:r w:rsidR="00CC1766">
        <w:t>ивногорская МБ</w:t>
      </w:r>
      <w:r w:rsidR="00890369">
        <w:t>»</w:t>
      </w:r>
      <w:r w:rsidR="00FE7EAF">
        <w:t xml:space="preserve"> продолжительностью 28 календарных дней. Работникам моложе 18 лет </w:t>
      </w:r>
      <w:r w:rsidR="00890369">
        <w:t xml:space="preserve">- </w:t>
      </w:r>
      <w:r w:rsidR="00FE7EAF">
        <w:t>31 календарный день, в любое удобное для них время</w:t>
      </w:r>
      <w:r w:rsidR="00890369">
        <w:t>.</w:t>
      </w:r>
    </w:p>
    <w:p w:rsidR="00E6523C" w:rsidRDefault="00E6523C" w:rsidP="00FF274D">
      <w:pPr>
        <w:ind w:left="720" w:hanging="720"/>
        <w:jc w:val="both"/>
      </w:pPr>
      <w:r>
        <w:t xml:space="preserve">4.2.   </w:t>
      </w:r>
      <w:r w:rsidR="00890369">
        <w:t xml:space="preserve"> </w:t>
      </w:r>
      <w:r w:rsidR="00EF020E">
        <w:t xml:space="preserve"> </w:t>
      </w:r>
      <w:r w:rsidR="00B3239E">
        <w:tab/>
      </w:r>
      <w:r w:rsidR="00890369">
        <w:t>Право на использование отпуска за первый год работы возникает у работника по истечении шести месяцев его непрерывной работы в учреждении</w:t>
      </w:r>
      <w:r>
        <w:t xml:space="preserve">, </w:t>
      </w:r>
      <w:r w:rsidR="00890369">
        <w:t xml:space="preserve">отпуск </w:t>
      </w:r>
      <w:r>
        <w:t xml:space="preserve">за последующие годы </w:t>
      </w:r>
      <w:r w:rsidR="00890369">
        <w:t xml:space="preserve">работы предоставляется </w:t>
      </w:r>
      <w:r>
        <w:t>в соответствии с графиком отпусков.</w:t>
      </w:r>
    </w:p>
    <w:p w:rsidR="00E6523C" w:rsidRDefault="00FF274D" w:rsidP="00FB24DC">
      <w:pPr>
        <w:ind w:left="720" w:hanging="720"/>
        <w:jc w:val="both"/>
      </w:pPr>
      <w:r>
        <w:t xml:space="preserve">4.3.   </w:t>
      </w:r>
      <w:r w:rsidR="00B3239E">
        <w:tab/>
      </w:r>
      <w:r w:rsidR="00E6523C">
        <w:t xml:space="preserve">График отпусков составляется не позднее, чем за две недели до наступления календарного года, </w:t>
      </w:r>
      <w:r w:rsidR="00313A22">
        <w:t xml:space="preserve">согласовывается с Профкомом, </w:t>
      </w:r>
      <w:r w:rsidR="00E6523C">
        <w:t>утверждается главным врачом и доводится до всех работников</w:t>
      </w:r>
      <w:r w:rsidR="00890369">
        <w:t>.</w:t>
      </w:r>
    </w:p>
    <w:p w:rsidR="00E6523C" w:rsidRDefault="00E6523C" w:rsidP="00FB24DC">
      <w:pPr>
        <w:ind w:left="720" w:hanging="720"/>
        <w:jc w:val="both"/>
      </w:pPr>
      <w:r>
        <w:t xml:space="preserve">4.4.  </w:t>
      </w:r>
      <w:r w:rsidR="00FB24DC">
        <w:t xml:space="preserve"> </w:t>
      </w:r>
      <w:r w:rsidR="00B3239E">
        <w:tab/>
      </w:r>
      <w:r>
        <w:t xml:space="preserve">По </w:t>
      </w:r>
      <w:r w:rsidR="00482558">
        <w:t xml:space="preserve">соглашению между работником и работодателем ежегодный оплачиваемый отпуск может быть разделен на части. При этом хотя бы </w:t>
      </w:r>
      <w:r>
        <w:t xml:space="preserve">одна </w:t>
      </w:r>
      <w:r w:rsidR="00482558">
        <w:t>из частей этого отпуска должна быть не менее</w:t>
      </w:r>
      <w:r>
        <w:t xml:space="preserve"> 14 </w:t>
      </w:r>
      <w:r w:rsidR="00482558">
        <w:t xml:space="preserve">календарных </w:t>
      </w:r>
      <w:r>
        <w:t>дней.</w:t>
      </w:r>
    </w:p>
    <w:p w:rsidR="00E6523C" w:rsidRDefault="00E6523C" w:rsidP="00FF274D">
      <w:pPr>
        <w:ind w:left="720" w:hanging="720"/>
        <w:jc w:val="both"/>
      </w:pPr>
      <w:r>
        <w:lastRenderedPageBreak/>
        <w:t xml:space="preserve">4.5.  </w:t>
      </w:r>
      <w:r w:rsidR="00B3239E">
        <w:tab/>
      </w:r>
      <w:r w:rsidR="000845A7">
        <w:t xml:space="preserve">Досрочный отзыв из очередного отпуска </w:t>
      </w:r>
      <w:r w:rsidR="00B3239E">
        <w:t>допускается</w:t>
      </w:r>
      <w:r w:rsidR="000845A7">
        <w:t xml:space="preserve"> </w:t>
      </w:r>
      <w:r w:rsidR="00B3239E">
        <w:t>по соглашению сторон трудового договора</w:t>
      </w:r>
      <w:r w:rsidR="00482558">
        <w:t>.</w:t>
      </w:r>
    </w:p>
    <w:p w:rsidR="000845A7" w:rsidRDefault="000845A7" w:rsidP="00FF274D">
      <w:pPr>
        <w:ind w:left="720" w:hanging="720"/>
        <w:jc w:val="both"/>
      </w:pPr>
      <w:r>
        <w:t xml:space="preserve">4.6.  </w:t>
      </w:r>
      <w:r w:rsidR="00FF274D">
        <w:t xml:space="preserve"> </w:t>
      </w:r>
      <w:r w:rsidR="00B3239E">
        <w:tab/>
      </w:r>
      <w:r>
        <w:t xml:space="preserve">Часть отпуска, превышающая 28 календарных дней по письменному заявлению работника, может быть заменена денежной компенсацией. Не допускается замена отпуска денежной компенсацией </w:t>
      </w:r>
      <w:r w:rsidR="00482558">
        <w:t>ежегодного дополнительного отпуска за работу во</w:t>
      </w:r>
      <w:r>
        <w:t xml:space="preserve"> вредны</w:t>
      </w:r>
      <w:r w:rsidR="00482558">
        <w:t>х</w:t>
      </w:r>
      <w:r>
        <w:t xml:space="preserve"> и опасны</w:t>
      </w:r>
      <w:r w:rsidR="00482558">
        <w:t>х</w:t>
      </w:r>
      <w:r>
        <w:t xml:space="preserve"> условия</w:t>
      </w:r>
      <w:r w:rsidR="00482558">
        <w:t>х</w:t>
      </w:r>
      <w:r>
        <w:t xml:space="preserve"> труда</w:t>
      </w:r>
      <w:r w:rsidR="0014475A">
        <w:t>, а также беременным женщинам и сотрудникам до 18 лет</w:t>
      </w:r>
      <w:r>
        <w:t>.</w:t>
      </w:r>
    </w:p>
    <w:p w:rsidR="00B3239E" w:rsidRPr="00B3239E" w:rsidRDefault="00B3239E" w:rsidP="00FF274D">
      <w:pPr>
        <w:ind w:left="720" w:hanging="720"/>
        <w:jc w:val="both"/>
      </w:pPr>
      <w:r>
        <w:tab/>
      </w:r>
      <w:r w:rsidRPr="00B3239E">
        <w:t>На основании письменного согласия работника 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w:t>
      </w:r>
      <w:r>
        <w:t>.</w:t>
      </w:r>
    </w:p>
    <w:p w:rsidR="00482558" w:rsidRDefault="000845A7" w:rsidP="00482558">
      <w:pPr>
        <w:tabs>
          <w:tab w:val="left" w:pos="720"/>
        </w:tabs>
        <w:ind w:left="720" w:hanging="720"/>
        <w:jc w:val="both"/>
      </w:pPr>
      <w:r>
        <w:t xml:space="preserve">4.7. </w:t>
      </w:r>
      <w:r w:rsidR="00B3239E">
        <w:tab/>
      </w:r>
      <w:r w:rsidR="00482558">
        <w:t>Сверх ежегодного основного оплачиваемого отпуска работникам предоставляются установленные действующим законодательством дополнительные отпуска, в том числе:</w:t>
      </w:r>
    </w:p>
    <w:p w:rsidR="00482558" w:rsidRDefault="00482558" w:rsidP="00482558">
      <w:pPr>
        <w:tabs>
          <w:tab w:val="left" w:pos="720"/>
        </w:tabs>
        <w:ind w:left="720" w:hanging="720"/>
        <w:jc w:val="both"/>
      </w:pPr>
      <w:r>
        <w:t xml:space="preserve">            </w:t>
      </w:r>
      <w:proofErr w:type="gramStart"/>
      <w:r>
        <w:t>- за работу в Южных районах Красноярского края, где установлены районный коэффициент и процентная надбавка к заработной плате – 8 календарных дней;</w:t>
      </w:r>
      <w:proofErr w:type="gramEnd"/>
    </w:p>
    <w:p w:rsidR="006B27CF" w:rsidRDefault="00482558" w:rsidP="00482558">
      <w:pPr>
        <w:tabs>
          <w:tab w:val="left" w:pos="720"/>
        </w:tabs>
        <w:ind w:left="720" w:hanging="720"/>
        <w:jc w:val="both"/>
      </w:pPr>
      <w:r>
        <w:t xml:space="preserve">            - за вредные условия труда</w:t>
      </w:r>
      <w:r w:rsidR="006B27CF">
        <w:t xml:space="preserve"> согласно приложению № 2,</w:t>
      </w:r>
    </w:p>
    <w:p w:rsidR="00482558" w:rsidRPr="004B6775" w:rsidRDefault="00482558" w:rsidP="00482558">
      <w:pPr>
        <w:tabs>
          <w:tab w:val="left" w:pos="720"/>
        </w:tabs>
        <w:ind w:left="720" w:hanging="720"/>
        <w:jc w:val="both"/>
      </w:pPr>
      <w:r w:rsidRPr="004B6775">
        <w:t xml:space="preserve">         </w:t>
      </w:r>
      <w:r w:rsidR="006B27CF" w:rsidRPr="004B6775">
        <w:tab/>
      </w:r>
      <w:r w:rsidRPr="004B6775">
        <w:t>- за непрерывный стаж работы согласно Приложению №</w:t>
      </w:r>
      <w:r w:rsidR="008541E2" w:rsidRPr="004B6775">
        <w:t>3</w:t>
      </w:r>
      <w:r w:rsidRPr="004B6775">
        <w:t>;</w:t>
      </w:r>
    </w:p>
    <w:p w:rsidR="000845A7" w:rsidRPr="00B963D3" w:rsidRDefault="00482558" w:rsidP="000E10BE">
      <w:pPr>
        <w:tabs>
          <w:tab w:val="left" w:pos="720"/>
        </w:tabs>
        <w:ind w:left="720" w:hanging="720"/>
        <w:jc w:val="both"/>
        <w:rPr>
          <w:color w:val="FF0000"/>
        </w:rPr>
      </w:pPr>
      <w:r w:rsidRPr="004B6775">
        <w:t xml:space="preserve">            - за работу </w:t>
      </w:r>
      <w:r w:rsidR="006B27CF" w:rsidRPr="004B6775">
        <w:t xml:space="preserve">в режиме </w:t>
      </w:r>
      <w:r w:rsidRPr="004B6775">
        <w:t>ненормированн</w:t>
      </w:r>
      <w:r w:rsidR="006B27CF" w:rsidRPr="004B6775">
        <w:t>ого</w:t>
      </w:r>
      <w:r w:rsidRPr="004B6775">
        <w:t xml:space="preserve"> рабоч</w:t>
      </w:r>
      <w:r w:rsidR="006B27CF" w:rsidRPr="004B6775">
        <w:t>его</w:t>
      </w:r>
      <w:r w:rsidRPr="004B6775">
        <w:t xml:space="preserve"> дн</w:t>
      </w:r>
      <w:r w:rsidR="006B27CF" w:rsidRPr="004B6775">
        <w:t>я</w:t>
      </w:r>
      <w:r w:rsidRPr="004B6775">
        <w:t xml:space="preserve"> согласно Приложению №</w:t>
      </w:r>
      <w:r w:rsidR="00F874BF" w:rsidRPr="004B6775">
        <w:t xml:space="preserve"> </w:t>
      </w:r>
      <w:r w:rsidR="008541E2" w:rsidRPr="004B6775">
        <w:t>4</w:t>
      </w:r>
      <w:r w:rsidRPr="004B6775">
        <w:t>.</w:t>
      </w:r>
      <w:r w:rsidR="006B27CF">
        <w:t xml:space="preserve"> Условие о работе с ненормированным режимом рабочего времени устанавливается в трудовом договоре. </w:t>
      </w:r>
      <w:r w:rsidR="00B963D3">
        <w:t xml:space="preserve"> </w:t>
      </w:r>
    </w:p>
    <w:p w:rsidR="000845A7" w:rsidRDefault="000845A7" w:rsidP="00FF274D">
      <w:pPr>
        <w:ind w:left="720" w:hanging="720"/>
        <w:jc w:val="both"/>
      </w:pPr>
      <w:r>
        <w:t xml:space="preserve">4.8.  По </w:t>
      </w:r>
      <w:r w:rsidR="006B75B3">
        <w:t xml:space="preserve">семейным обстоятельствам и другим уважительным причинам работнику по его письменному </w:t>
      </w:r>
      <w:r>
        <w:t xml:space="preserve">заявлению </w:t>
      </w:r>
      <w:r w:rsidR="006B75B3">
        <w:t>может быть предоставлен</w:t>
      </w:r>
      <w:r>
        <w:t xml:space="preserve"> отпуск без сохранения заработной платы</w:t>
      </w:r>
      <w:r w:rsidR="006B75B3">
        <w:t>, продолжительность которого определяется по соглашению между работником и Работодателем.</w:t>
      </w:r>
    </w:p>
    <w:p w:rsidR="006B75B3" w:rsidRDefault="006B75B3" w:rsidP="00FF274D">
      <w:pPr>
        <w:ind w:left="720" w:hanging="720"/>
        <w:jc w:val="both"/>
      </w:pPr>
      <w:r>
        <w:t xml:space="preserve">           </w:t>
      </w:r>
      <w:r w:rsidR="00B3239E">
        <w:tab/>
      </w:r>
      <w:r>
        <w:t xml:space="preserve">Работодатель обязан </w:t>
      </w:r>
      <w:r w:rsidR="00D863DE">
        <w:t>на основании письменного заявления работника предоставить отпуск без сохранения заработной платы:</w:t>
      </w:r>
    </w:p>
    <w:p w:rsidR="000845A7" w:rsidRDefault="00D863DE" w:rsidP="000845A7">
      <w:pPr>
        <w:numPr>
          <w:ilvl w:val="0"/>
          <w:numId w:val="8"/>
        </w:numPr>
        <w:jc w:val="both"/>
      </w:pPr>
      <w:r>
        <w:t>Работникам в случае рождения ребенка, регистрации брака, смерти близких родственников</w:t>
      </w:r>
      <w:r w:rsidR="000845A7">
        <w:t xml:space="preserve"> – </w:t>
      </w:r>
      <w:r>
        <w:t>до 5-ти календарных</w:t>
      </w:r>
      <w:r w:rsidR="000845A7">
        <w:t xml:space="preserve"> дн</w:t>
      </w:r>
      <w:r>
        <w:t>ей</w:t>
      </w:r>
      <w:r w:rsidR="000845A7">
        <w:t>;</w:t>
      </w:r>
    </w:p>
    <w:p w:rsidR="006E5085" w:rsidRDefault="00877711" w:rsidP="000845A7">
      <w:pPr>
        <w:numPr>
          <w:ilvl w:val="0"/>
          <w:numId w:val="8"/>
        </w:numPr>
        <w:jc w:val="both"/>
      </w:pPr>
      <w:r>
        <w:t>Р</w:t>
      </w:r>
      <w:r w:rsidR="006E5085">
        <w:t xml:space="preserve">аботникам, имеющих детей школьного возраста </w:t>
      </w:r>
      <w:r w:rsidR="00AE3546">
        <w:t xml:space="preserve">(начальные </w:t>
      </w:r>
      <w:r w:rsidR="006E5085">
        <w:t>класс</w:t>
      </w:r>
      <w:r w:rsidR="00AE3546">
        <w:t>ы)</w:t>
      </w:r>
      <w:r w:rsidR="006E5085">
        <w:t xml:space="preserve"> – 1 сентября, 11 класс – «последний звонок» - 1 день;</w:t>
      </w:r>
    </w:p>
    <w:p w:rsidR="0004181F" w:rsidRDefault="00877711" w:rsidP="00AE3546">
      <w:pPr>
        <w:numPr>
          <w:ilvl w:val="0"/>
          <w:numId w:val="8"/>
        </w:numPr>
        <w:ind w:left="678" w:firstLine="31"/>
        <w:jc w:val="both"/>
      </w:pPr>
      <w:r>
        <w:t xml:space="preserve">Работнику, имеющему двух и более детей в возрасте до 14 лет, работнику, </w:t>
      </w:r>
      <w:r w:rsidR="00AE3546">
        <w:tab/>
      </w:r>
      <w:r>
        <w:t xml:space="preserve">имеющему </w:t>
      </w:r>
      <w:r w:rsidR="00AE3546">
        <w:tab/>
      </w:r>
      <w:r>
        <w:t>ребенка-инвалида в возрасте до 18 лет, одинокой матери</w:t>
      </w:r>
      <w:r w:rsidR="00AE3546">
        <w:t xml:space="preserve"> (отцу)</w:t>
      </w:r>
      <w:r>
        <w:t xml:space="preserve">, </w:t>
      </w:r>
      <w:r w:rsidR="00AE3546">
        <w:tab/>
      </w:r>
      <w:r>
        <w:t>воспитывающ</w:t>
      </w:r>
      <w:r w:rsidR="00AE3546">
        <w:t>ей</w:t>
      </w:r>
      <w:r>
        <w:t xml:space="preserve"> </w:t>
      </w:r>
      <w:r w:rsidR="00AE3546">
        <w:tab/>
      </w:r>
      <w:r>
        <w:t xml:space="preserve">ребенка в возрасте до 14лет, отцу, воспитывающему ребенка до 14 лет </w:t>
      </w:r>
      <w:r w:rsidR="00AE3546">
        <w:tab/>
      </w:r>
      <w:r>
        <w:t>без матери</w:t>
      </w:r>
      <w:r w:rsidR="00313A22">
        <w:t xml:space="preserve"> </w:t>
      </w:r>
      <w:r>
        <w:t xml:space="preserve">- до 14 </w:t>
      </w:r>
      <w:r w:rsidR="00AE3546">
        <w:t>к</w:t>
      </w:r>
      <w:r>
        <w:t xml:space="preserve">алендарных дней. </w:t>
      </w:r>
    </w:p>
    <w:p w:rsidR="006E5085" w:rsidRDefault="00FC4450" w:rsidP="00FF274D">
      <w:pPr>
        <w:numPr>
          <w:ilvl w:val="1"/>
          <w:numId w:val="9"/>
        </w:numPr>
        <w:ind w:hanging="720"/>
      </w:pPr>
      <w:r>
        <w:t>Работодатель</w:t>
      </w:r>
      <w:r w:rsidR="006E5085">
        <w:t xml:space="preserve"> и Проф</w:t>
      </w:r>
      <w:r>
        <w:t>союз</w:t>
      </w:r>
      <w:r w:rsidR="006E5085">
        <w:t xml:space="preserve"> определи</w:t>
      </w:r>
      <w:r w:rsidR="00CE3033">
        <w:t>ли</w:t>
      </w:r>
      <w:r w:rsidR="00FE7EAF">
        <w:t xml:space="preserve"> дополнительные периоды времени, которые включаются в стаж работы, дающий право на ежегодный основной оплачивае</w:t>
      </w:r>
      <w:r w:rsidR="00CE3033">
        <w:t>мый отпуск</w:t>
      </w:r>
      <w:r w:rsidR="00313A22">
        <w:t xml:space="preserve"> </w:t>
      </w:r>
      <w:r w:rsidR="00CE3033">
        <w:t>-</w:t>
      </w:r>
      <w:r w:rsidR="00FE7EAF">
        <w:t xml:space="preserve"> время участия в забастовке, приостановке работы ст. 121 ТК РФ</w:t>
      </w:r>
      <w:r w:rsidR="00CE3033">
        <w:t>.</w:t>
      </w:r>
    </w:p>
    <w:p w:rsidR="00AE3546" w:rsidRPr="00AE3546" w:rsidRDefault="00AE3546" w:rsidP="00AE3546">
      <w:pPr>
        <w:numPr>
          <w:ilvl w:val="1"/>
          <w:numId w:val="9"/>
        </w:numPr>
        <w:ind w:hanging="720"/>
        <w:jc w:val="both"/>
      </w:pPr>
      <w:r w:rsidRPr="00AE3546">
        <w:t>Работник, с его согласия, может быть отозван работодателем из отпуска. Н</w:t>
      </w:r>
      <w:r w:rsidRPr="00AE3546">
        <w:rPr>
          <w:rFonts w:eastAsiaTheme="minorHAnsi"/>
          <w:lang w:eastAsia="en-US"/>
        </w:rPr>
        <w:t>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Pr>
          <w:rFonts w:eastAsiaTheme="minorHAnsi"/>
          <w:lang w:eastAsia="en-US"/>
        </w:rPr>
        <w:t>.</w:t>
      </w:r>
    </w:p>
    <w:p w:rsidR="00AE3546" w:rsidRPr="00AE3546" w:rsidRDefault="00AE3546" w:rsidP="00AE3546">
      <w:pPr>
        <w:numPr>
          <w:ilvl w:val="1"/>
          <w:numId w:val="9"/>
        </w:numPr>
        <w:ind w:hanging="720"/>
        <w:jc w:val="both"/>
      </w:pPr>
      <w:r w:rsidRPr="00AE3546">
        <w:rPr>
          <w:rFonts w:eastAsiaTheme="minorHAnsi"/>
          <w:lang w:eastAsia="en-US"/>
        </w:rPr>
        <w:t>В случае отзыва работника из отпуска работодатель осуществляет зачет суммы переплаты отпускных за соответствующий период оставшихся дней отпуска в счет ближайшей выплаты заработной платы</w:t>
      </w:r>
      <w:r>
        <w:rPr>
          <w:rFonts w:eastAsiaTheme="minorHAnsi"/>
          <w:lang w:eastAsia="en-US"/>
        </w:rPr>
        <w:t>.</w:t>
      </w:r>
    </w:p>
    <w:p w:rsidR="006E5085" w:rsidRDefault="00AE3546" w:rsidP="00AE3546">
      <w:r>
        <w:tab/>
      </w:r>
    </w:p>
    <w:p w:rsidR="006E5085" w:rsidRPr="00DA064C" w:rsidRDefault="006E5085" w:rsidP="00AE3546">
      <w:pPr>
        <w:rPr>
          <w:b/>
          <w:u w:val="single"/>
        </w:rPr>
      </w:pPr>
      <w:r w:rsidRPr="00DA064C">
        <w:rPr>
          <w:b/>
        </w:rPr>
        <w:t xml:space="preserve">Раздел 5. </w:t>
      </w:r>
      <w:r w:rsidR="000E10BE" w:rsidRPr="00AE3546">
        <w:rPr>
          <w:b/>
        </w:rPr>
        <w:t>Оплата труда</w:t>
      </w:r>
    </w:p>
    <w:p w:rsidR="006E5085" w:rsidRPr="00DA064C" w:rsidRDefault="006E5085" w:rsidP="006E5085">
      <w:pPr>
        <w:jc w:val="center"/>
        <w:rPr>
          <w:u w:val="single"/>
        </w:rPr>
      </w:pPr>
    </w:p>
    <w:p w:rsidR="000E10BE" w:rsidRPr="000E10BE" w:rsidRDefault="00C00384" w:rsidP="007D355F">
      <w:pPr>
        <w:numPr>
          <w:ilvl w:val="1"/>
          <w:numId w:val="10"/>
        </w:numPr>
        <w:tabs>
          <w:tab w:val="clear" w:pos="720"/>
        </w:tabs>
        <w:jc w:val="both"/>
      </w:pPr>
      <w:r>
        <w:t xml:space="preserve">Заработная плата работника, отработавшего полностью определенную на этот период месячную норму рабочего времени и выполнившего свои трудовые обязанности выплачивается в размере не ниже минимального </w:t>
      </w:r>
      <w:proofErr w:type="gramStart"/>
      <w:r>
        <w:t>размера оплаты труда</w:t>
      </w:r>
      <w:proofErr w:type="gramEnd"/>
      <w:r>
        <w:t xml:space="preserve">, установленного Федеральным законом, законом Красноярского края. </w:t>
      </w:r>
    </w:p>
    <w:p w:rsidR="000E10BE" w:rsidRPr="00C00384" w:rsidRDefault="000E10BE" w:rsidP="007D355F">
      <w:pPr>
        <w:ind w:left="720" w:hanging="720"/>
        <w:jc w:val="both"/>
      </w:pPr>
      <w:r w:rsidRPr="000E10BE">
        <w:t>5.2.</w:t>
      </w:r>
      <w:r>
        <w:t xml:space="preserve">     </w:t>
      </w:r>
      <w:r w:rsidRPr="000E10BE">
        <w:t xml:space="preserve"> </w:t>
      </w:r>
      <w:r w:rsidR="00C00384" w:rsidRPr="00C00384">
        <w:t xml:space="preserve">При расчете заработной платы производятся начисления: </w:t>
      </w:r>
    </w:p>
    <w:p w:rsidR="000E10BE" w:rsidRPr="009175E5" w:rsidRDefault="000E10BE" w:rsidP="007D355F">
      <w:pPr>
        <w:ind w:left="720" w:hanging="720"/>
        <w:jc w:val="both"/>
        <w:rPr>
          <w:b/>
        </w:rPr>
      </w:pPr>
      <w:r>
        <w:t xml:space="preserve">          </w:t>
      </w:r>
      <w:r w:rsidRPr="00C00384">
        <w:t xml:space="preserve">- </w:t>
      </w:r>
      <w:r w:rsidR="00DF23BE" w:rsidRPr="00C00384">
        <w:t>районный коэффициент 1,30 на основании Постановления Секретариата Всесоюзного Центрального Совета Профессиональных Союзов от 21.10.1969г</w:t>
      </w:r>
      <w:r w:rsidR="00C00384" w:rsidRPr="00C00384">
        <w:t xml:space="preserve"> </w:t>
      </w:r>
      <w:r w:rsidR="00DF23BE" w:rsidRPr="00C00384">
        <w:t>№ 421/26 и Постановления Администрации Красноярского края от 21.08.1992г № 311-П.</w:t>
      </w:r>
      <w:r w:rsidR="00DF23BE" w:rsidRPr="000F3755">
        <w:t xml:space="preserve">           </w:t>
      </w:r>
    </w:p>
    <w:p w:rsidR="000E10BE" w:rsidRPr="009175E5" w:rsidRDefault="000E10BE" w:rsidP="007D355F">
      <w:pPr>
        <w:pStyle w:val="2"/>
        <w:ind w:hanging="720"/>
        <w:rPr>
          <w:szCs w:val="24"/>
        </w:rPr>
      </w:pPr>
      <w:r>
        <w:rPr>
          <w:szCs w:val="24"/>
        </w:rPr>
        <w:t xml:space="preserve">           </w:t>
      </w:r>
      <w:r w:rsidRPr="009175E5">
        <w:rPr>
          <w:szCs w:val="24"/>
        </w:rPr>
        <w:t>- надбавка к заработной плате в размере до 30 % в зависимости от стажа работы в южных районах Красноярского края (Постановление Совета Министров СССР и ВЦСПС от 24.09.</w:t>
      </w:r>
      <w:r w:rsidR="006B27CF">
        <w:rPr>
          <w:szCs w:val="24"/>
        </w:rPr>
        <w:t>19</w:t>
      </w:r>
      <w:r w:rsidRPr="009175E5">
        <w:rPr>
          <w:szCs w:val="24"/>
        </w:rPr>
        <w:t>89 г.</w:t>
      </w:r>
      <w:r w:rsidR="006B27CF" w:rsidRPr="006B27CF">
        <w:rPr>
          <w:szCs w:val="24"/>
        </w:rPr>
        <w:t xml:space="preserve"> </w:t>
      </w:r>
      <w:r w:rsidR="006B27CF" w:rsidRPr="009175E5">
        <w:rPr>
          <w:szCs w:val="24"/>
        </w:rPr>
        <w:t>№794</w:t>
      </w:r>
      <w:r w:rsidRPr="009175E5">
        <w:rPr>
          <w:szCs w:val="24"/>
        </w:rPr>
        <w:t>).</w:t>
      </w:r>
    </w:p>
    <w:p w:rsidR="006B27CF" w:rsidRPr="006B27CF" w:rsidRDefault="000E10BE" w:rsidP="006B27CF">
      <w:pPr>
        <w:pStyle w:val="a8"/>
        <w:rPr>
          <w:sz w:val="24"/>
          <w:szCs w:val="24"/>
        </w:rPr>
      </w:pPr>
      <w:r w:rsidRPr="006B27CF">
        <w:rPr>
          <w:sz w:val="24"/>
          <w:szCs w:val="24"/>
        </w:rPr>
        <w:lastRenderedPageBreak/>
        <w:t xml:space="preserve">5.3.  </w:t>
      </w:r>
      <w:r w:rsidR="006B27CF" w:rsidRPr="006B27CF">
        <w:rPr>
          <w:sz w:val="24"/>
          <w:szCs w:val="24"/>
        </w:rPr>
        <w:t xml:space="preserve">Заработная плата выплачивается работнику не реже чем каждые полмесяца путем </w:t>
      </w:r>
      <w:r w:rsidR="006B27CF">
        <w:rPr>
          <w:sz w:val="24"/>
          <w:szCs w:val="24"/>
        </w:rPr>
        <w:tab/>
      </w:r>
      <w:r w:rsidR="006B27CF" w:rsidRPr="006B27CF">
        <w:rPr>
          <w:sz w:val="24"/>
          <w:szCs w:val="24"/>
        </w:rPr>
        <w:t xml:space="preserve">перечисления на его счет в кредитной организации (банке), открытый на основании </w:t>
      </w:r>
      <w:r w:rsidR="006B27CF">
        <w:rPr>
          <w:sz w:val="24"/>
          <w:szCs w:val="24"/>
        </w:rPr>
        <w:tab/>
      </w:r>
      <w:r w:rsidR="006B27CF" w:rsidRPr="006B27CF">
        <w:rPr>
          <w:sz w:val="24"/>
          <w:szCs w:val="24"/>
        </w:rPr>
        <w:t xml:space="preserve">заключенного договора с кредитной организацией на обслуживания счетов банковских карт </w:t>
      </w:r>
      <w:r w:rsidR="006B27CF">
        <w:rPr>
          <w:sz w:val="24"/>
          <w:szCs w:val="24"/>
        </w:rPr>
        <w:tab/>
      </w:r>
      <w:r w:rsidR="006B27CF" w:rsidRPr="006B27CF">
        <w:rPr>
          <w:sz w:val="24"/>
          <w:szCs w:val="24"/>
        </w:rPr>
        <w:t>работников (</w:t>
      </w:r>
      <w:proofErr w:type="spellStart"/>
      <w:r w:rsidR="006B27CF" w:rsidRPr="006B27CF">
        <w:rPr>
          <w:sz w:val="24"/>
          <w:szCs w:val="24"/>
        </w:rPr>
        <w:t>зарплатный</w:t>
      </w:r>
      <w:proofErr w:type="spellEnd"/>
      <w:r w:rsidR="006B27CF" w:rsidRPr="006B27CF">
        <w:rPr>
          <w:sz w:val="24"/>
          <w:szCs w:val="24"/>
        </w:rPr>
        <w:t xml:space="preserve"> проект) в следующие сроки:</w:t>
      </w:r>
    </w:p>
    <w:p w:rsidR="006B27CF" w:rsidRPr="006B27CF" w:rsidRDefault="006B27CF" w:rsidP="006B27CF">
      <w:pPr>
        <w:pStyle w:val="a8"/>
        <w:rPr>
          <w:sz w:val="24"/>
          <w:szCs w:val="24"/>
        </w:rPr>
      </w:pPr>
      <w:r w:rsidRPr="006B27CF">
        <w:rPr>
          <w:sz w:val="24"/>
          <w:szCs w:val="24"/>
        </w:rPr>
        <w:t xml:space="preserve">         </w:t>
      </w:r>
      <w:r w:rsidRPr="006B27CF">
        <w:rPr>
          <w:sz w:val="24"/>
          <w:szCs w:val="24"/>
        </w:rPr>
        <w:tab/>
        <w:t xml:space="preserve">- 25 числа отчетного месяца – заработная плата за первую половину месяца (не более чем за </w:t>
      </w:r>
      <w:r>
        <w:rPr>
          <w:sz w:val="24"/>
          <w:szCs w:val="24"/>
        </w:rPr>
        <w:tab/>
      </w:r>
      <w:r w:rsidRPr="006B27CF">
        <w:rPr>
          <w:sz w:val="24"/>
          <w:szCs w:val="24"/>
        </w:rPr>
        <w:t>фактически отработанное время в текущем месяце).</w:t>
      </w:r>
    </w:p>
    <w:p w:rsidR="006B27CF" w:rsidRPr="006B27CF" w:rsidRDefault="006B27CF" w:rsidP="006B27CF">
      <w:pPr>
        <w:pStyle w:val="a8"/>
        <w:rPr>
          <w:sz w:val="24"/>
          <w:szCs w:val="24"/>
        </w:rPr>
      </w:pPr>
      <w:r w:rsidRPr="006B27CF">
        <w:rPr>
          <w:sz w:val="24"/>
          <w:szCs w:val="24"/>
        </w:rPr>
        <w:t xml:space="preserve">         </w:t>
      </w:r>
      <w:r w:rsidRPr="006B27CF">
        <w:rPr>
          <w:sz w:val="24"/>
          <w:szCs w:val="24"/>
        </w:rPr>
        <w:tab/>
        <w:t xml:space="preserve">- 10 числа следующего за отчетным месяцем – окончательный расчет. </w:t>
      </w:r>
    </w:p>
    <w:p w:rsidR="006B27CF" w:rsidRPr="006B27CF" w:rsidRDefault="006B27CF" w:rsidP="006B27CF">
      <w:pPr>
        <w:pStyle w:val="a8"/>
        <w:rPr>
          <w:sz w:val="24"/>
          <w:szCs w:val="24"/>
        </w:rPr>
      </w:pPr>
      <w:r w:rsidRPr="006B27CF">
        <w:rPr>
          <w:sz w:val="24"/>
          <w:szCs w:val="24"/>
        </w:rPr>
        <w:tab/>
        <w:t xml:space="preserve"> Расчетный листок выдается работнику накануне дня выдачи (перечисления) заработной </w:t>
      </w:r>
      <w:r>
        <w:rPr>
          <w:sz w:val="24"/>
          <w:szCs w:val="24"/>
        </w:rPr>
        <w:tab/>
      </w:r>
      <w:r w:rsidRPr="006B27CF">
        <w:rPr>
          <w:sz w:val="24"/>
          <w:szCs w:val="24"/>
        </w:rPr>
        <w:t>платы (по окончательному расчету).</w:t>
      </w:r>
    </w:p>
    <w:p w:rsidR="00C909C7" w:rsidRDefault="006B27CF" w:rsidP="006B27CF">
      <w:pPr>
        <w:pStyle w:val="2"/>
        <w:ind w:hanging="720"/>
      </w:pPr>
      <w:r w:rsidRPr="003206CD">
        <w:tab/>
        <w:t xml:space="preserve">При совпадении дня выплаты </w:t>
      </w:r>
      <w:r>
        <w:t xml:space="preserve">заработной платы </w:t>
      </w:r>
      <w:r w:rsidRPr="003206CD">
        <w:t>с выходным или нерабочим праздничным днем выплата заработной платы производится накануне этого дня</w:t>
      </w:r>
      <w:r>
        <w:t>.</w:t>
      </w:r>
    </w:p>
    <w:p w:rsidR="00B428C7" w:rsidRPr="006D0F01" w:rsidRDefault="00B428C7" w:rsidP="007D355F">
      <w:pPr>
        <w:autoSpaceDE w:val="0"/>
        <w:autoSpaceDN w:val="0"/>
        <w:adjustRightInd w:val="0"/>
        <w:jc w:val="both"/>
        <w:outlineLvl w:val="1"/>
      </w:pPr>
      <w:r>
        <w:t xml:space="preserve">5.4.     </w:t>
      </w:r>
      <w:r w:rsidRPr="006D0F01">
        <w:t>Система оплаты труда включает в себя следующие элементы оплаты труда:</w:t>
      </w:r>
    </w:p>
    <w:p w:rsidR="00B428C7" w:rsidRPr="00B97C30" w:rsidRDefault="00B428C7" w:rsidP="007D355F">
      <w:pPr>
        <w:autoSpaceDE w:val="0"/>
        <w:autoSpaceDN w:val="0"/>
        <w:adjustRightInd w:val="0"/>
        <w:ind w:firstLine="709"/>
        <w:jc w:val="both"/>
        <w:outlineLvl w:val="1"/>
      </w:pPr>
      <w:r>
        <w:t xml:space="preserve">- </w:t>
      </w:r>
      <w:r w:rsidRPr="00B97C30">
        <w:t>оклады (должностные оклады), ставки заработной платы;</w:t>
      </w:r>
    </w:p>
    <w:p w:rsidR="00B428C7" w:rsidRPr="00B97C30" w:rsidRDefault="00B428C7" w:rsidP="007D355F">
      <w:pPr>
        <w:autoSpaceDE w:val="0"/>
        <w:autoSpaceDN w:val="0"/>
        <w:adjustRightInd w:val="0"/>
        <w:ind w:firstLine="709"/>
        <w:jc w:val="both"/>
        <w:outlineLvl w:val="1"/>
      </w:pPr>
      <w:r>
        <w:t xml:space="preserve">- </w:t>
      </w:r>
      <w:r w:rsidRPr="00B97C30">
        <w:t>выплаты компенсационного характера;</w:t>
      </w:r>
    </w:p>
    <w:p w:rsidR="00B428C7" w:rsidRDefault="00B428C7" w:rsidP="007D355F">
      <w:pPr>
        <w:autoSpaceDE w:val="0"/>
        <w:autoSpaceDN w:val="0"/>
        <w:adjustRightInd w:val="0"/>
        <w:ind w:firstLine="709"/>
        <w:jc w:val="both"/>
        <w:outlineLvl w:val="1"/>
      </w:pPr>
      <w:r>
        <w:t xml:space="preserve">- </w:t>
      </w:r>
      <w:r w:rsidRPr="00B97C30">
        <w:t>выплаты стимулирующего характера.</w:t>
      </w:r>
    </w:p>
    <w:p w:rsidR="00B428C7" w:rsidRPr="00C00384" w:rsidRDefault="00B428C7" w:rsidP="007D355F">
      <w:pPr>
        <w:autoSpaceDE w:val="0"/>
        <w:autoSpaceDN w:val="0"/>
        <w:adjustRightInd w:val="0"/>
        <w:jc w:val="both"/>
        <w:outlineLvl w:val="1"/>
        <w:rPr>
          <w:highlight w:val="yellow"/>
        </w:rPr>
      </w:pPr>
      <w:r>
        <w:t xml:space="preserve">5.5.      </w:t>
      </w:r>
      <w:r w:rsidRPr="00C00384">
        <w:t>Система оплаты труда устанавливается с учетом:</w:t>
      </w:r>
    </w:p>
    <w:p w:rsidR="00C00384" w:rsidRDefault="00C00384" w:rsidP="00C00384">
      <w:pPr>
        <w:autoSpaceDE w:val="0"/>
        <w:autoSpaceDN w:val="0"/>
        <w:adjustRightInd w:val="0"/>
        <w:ind w:firstLine="540"/>
        <w:jc w:val="both"/>
      </w:pPr>
      <w:r>
        <w:t>а) единого тарифно-квалификационного справочника работ и профессий рабочих;</w:t>
      </w:r>
    </w:p>
    <w:p w:rsidR="00C00384" w:rsidRDefault="00C00384" w:rsidP="00C00384">
      <w:pPr>
        <w:autoSpaceDE w:val="0"/>
        <w:autoSpaceDN w:val="0"/>
        <w:adjustRightInd w:val="0"/>
        <w:ind w:firstLine="540"/>
        <w:jc w:val="both"/>
      </w:pPr>
      <w:r>
        <w:t xml:space="preserve">б) единого квалификационного справочника должностей руководителей,  специалистов и </w:t>
      </w:r>
      <w:r w:rsidR="006B27CF">
        <w:tab/>
      </w:r>
      <w:r>
        <w:t>служащих;</w:t>
      </w:r>
    </w:p>
    <w:p w:rsidR="00C00384" w:rsidRDefault="00C00384" w:rsidP="00C00384">
      <w:pPr>
        <w:autoSpaceDE w:val="0"/>
        <w:autoSpaceDN w:val="0"/>
        <w:adjustRightInd w:val="0"/>
        <w:ind w:firstLine="540"/>
        <w:jc w:val="both"/>
      </w:pPr>
      <w:r>
        <w:t>в) государственных гарантий по оплате труда;</w:t>
      </w:r>
    </w:p>
    <w:p w:rsidR="00C00384" w:rsidRDefault="00C00384" w:rsidP="00C00384">
      <w:pPr>
        <w:autoSpaceDE w:val="0"/>
        <w:autoSpaceDN w:val="0"/>
        <w:adjustRightInd w:val="0"/>
        <w:ind w:firstLine="540"/>
        <w:jc w:val="both"/>
      </w:pPr>
      <w:r>
        <w:t>г) положения об оплате труда работников;</w:t>
      </w:r>
    </w:p>
    <w:p w:rsidR="00C00384" w:rsidRDefault="00C00384" w:rsidP="00C00384">
      <w:pPr>
        <w:autoSpaceDE w:val="0"/>
        <w:autoSpaceDN w:val="0"/>
        <w:adjustRightInd w:val="0"/>
        <w:ind w:firstLine="540"/>
        <w:jc w:val="both"/>
      </w:pPr>
      <w:proofErr w:type="spellStart"/>
      <w:r>
        <w:t>д</w:t>
      </w:r>
      <w:proofErr w:type="spellEnd"/>
      <w:r>
        <w:t>)</w:t>
      </w:r>
      <w:r w:rsidR="006B27CF">
        <w:t xml:space="preserve"> </w:t>
      </w:r>
      <w:r>
        <w:t>рекомендаций Российской трехсторонней комиссии по регулированию социальн</w:t>
      </w:r>
      <w:proofErr w:type="gramStart"/>
      <w:r>
        <w:t>о-</w:t>
      </w:r>
      <w:proofErr w:type="gramEnd"/>
      <w:r>
        <w:t xml:space="preserve"> </w:t>
      </w:r>
      <w:r>
        <w:tab/>
        <w:t>трудовых отношений;</w:t>
      </w:r>
    </w:p>
    <w:p w:rsidR="00B428C7" w:rsidRDefault="00B428C7" w:rsidP="006B27CF">
      <w:pPr>
        <w:autoSpaceDE w:val="0"/>
        <w:autoSpaceDN w:val="0"/>
        <w:adjustRightInd w:val="0"/>
        <w:jc w:val="both"/>
        <w:outlineLvl w:val="1"/>
      </w:pPr>
      <w:r>
        <w:t xml:space="preserve">5.6.    </w:t>
      </w:r>
      <w:r w:rsidR="00E36EC2">
        <w:tab/>
      </w:r>
      <w:r>
        <w:t xml:space="preserve">Минимальные оклады работников учреждения определяются по </w:t>
      </w:r>
      <w:proofErr w:type="gramStart"/>
      <w:r>
        <w:t>профессиональным</w:t>
      </w:r>
      <w:proofErr w:type="gramEnd"/>
      <w:r>
        <w:t xml:space="preserve">  </w:t>
      </w:r>
    </w:p>
    <w:p w:rsidR="00B428C7" w:rsidRDefault="00B428C7" w:rsidP="006B27CF">
      <w:pPr>
        <w:autoSpaceDE w:val="0"/>
        <w:autoSpaceDN w:val="0"/>
        <w:adjustRightInd w:val="0"/>
        <w:jc w:val="both"/>
        <w:outlineLvl w:val="1"/>
      </w:pPr>
      <w:r>
        <w:t xml:space="preserve">          </w:t>
      </w:r>
      <w:r w:rsidR="00E36EC2">
        <w:tab/>
      </w:r>
      <w:r>
        <w:t xml:space="preserve">квалификационным группам (далее - ПКГ) и по отдельным должностям, не  </w:t>
      </w:r>
    </w:p>
    <w:p w:rsidR="006B27CF" w:rsidRDefault="00B428C7" w:rsidP="006B27CF">
      <w:pPr>
        <w:autoSpaceDE w:val="0"/>
        <w:autoSpaceDN w:val="0"/>
        <w:adjustRightInd w:val="0"/>
        <w:jc w:val="both"/>
        <w:outlineLvl w:val="1"/>
      </w:pPr>
      <w:r>
        <w:t xml:space="preserve">         </w:t>
      </w:r>
      <w:r w:rsidR="00E36EC2">
        <w:tab/>
      </w:r>
      <w:r>
        <w:t xml:space="preserve"> </w:t>
      </w:r>
      <w:proofErr w:type="gramStart"/>
      <w:r>
        <w:t xml:space="preserve">включенным в ПКГ, в </w:t>
      </w:r>
      <w:r w:rsidRPr="002C4BC0">
        <w:t xml:space="preserve">соответствии с </w:t>
      </w:r>
      <w:r w:rsidR="006B27CF">
        <w:t xml:space="preserve">Положением об оплате труда работников КГБУЗ   </w:t>
      </w:r>
      <w:proofErr w:type="gramEnd"/>
    </w:p>
    <w:p w:rsidR="00B428C7" w:rsidRPr="00B97C30" w:rsidRDefault="006B27CF" w:rsidP="006B27CF">
      <w:pPr>
        <w:autoSpaceDE w:val="0"/>
        <w:autoSpaceDN w:val="0"/>
        <w:adjustRightInd w:val="0"/>
        <w:jc w:val="both"/>
        <w:outlineLvl w:val="1"/>
      </w:pPr>
      <w:r>
        <w:tab/>
        <w:t>«Дивногорская МБ».</w:t>
      </w:r>
    </w:p>
    <w:p w:rsidR="00006A52" w:rsidRDefault="000E10BE" w:rsidP="00414E1D">
      <w:pPr>
        <w:autoSpaceDE w:val="0"/>
        <w:autoSpaceDN w:val="0"/>
        <w:adjustRightInd w:val="0"/>
        <w:jc w:val="both"/>
        <w:outlineLvl w:val="0"/>
      </w:pPr>
      <w:r w:rsidRPr="000E10BE">
        <w:t>5.</w:t>
      </w:r>
      <w:r w:rsidR="00AE4CCA">
        <w:t>7</w:t>
      </w:r>
      <w:r>
        <w:rPr>
          <w:b/>
        </w:rPr>
        <w:t xml:space="preserve"> </w:t>
      </w:r>
      <w:r w:rsidR="00414E1D">
        <w:rPr>
          <w:b/>
        </w:rPr>
        <w:t xml:space="preserve">  </w:t>
      </w:r>
      <w:r w:rsidR="006B27CF">
        <w:rPr>
          <w:b/>
        </w:rPr>
        <w:tab/>
      </w:r>
      <w:r w:rsidR="00B428C7">
        <w:t xml:space="preserve">Работникам, занятым на тяжелых работах, работах с вредными и (или) опасными и </w:t>
      </w:r>
      <w:r w:rsidR="00414E1D">
        <w:tab/>
      </w:r>
      <w:r w:rsidR="00B428C7">
        <w:t>иными особыми условиями труда, устанавливается выплата в соответстви</w:t>
      </w:r>
      <w:r w:rsidR="00E36EC2">
        <w:t xml:space="preserve">и с Положением </w:t>
      </w:r>
      <w:r w:rsidR="00E36EC2">
        <w:tab/>
        <w:t>об оплате труда работников КГБУЗ «Дивногорская МБ»</w:t>
      </w:r>
      <w:r w:rsidR="00B83BA6" w:rsidRPr="00E36EC2">
        <w:t>.</w:t>
      </w:r>
    </w:p>
    <w:p w:rsidR="009B25D2" w:rsidRPr="00414E1D" w:rsidRDefault="00B428C7" w:rsidP="007D355F">
      <w:pPr>
        <w:ind w:left="720" w:hanging="720"/>
        <w:jc w:val="both"/>
        <w:rPr>
          <w:color w:val="FF0000"/>
        </w:rPr>
      </w:pPr>
      <w:r>
        <w:t>5.</w:t>
      </w:r>
      <w:r w:rsidR="00AE4CCA">
        <w:t>9</w:t>
      </w:r>
      <w:r>
        <w:t xml:space="preserve">. </w:t>
      </w:r>
      <w:r w:rsidR="006B27CF">
        <w:tab/>
      </w:r>
      <w:r w:rsidR="009B25D2" w:rsidRPr="00414E1D">
        <w:t>Работникам структурных подразделений, привлекаемым для проведения консультаций, производится дополнительная оплата из расчета: одна консультация - тридцать минут рабочего времени</w:t>
      </w:r>
      <w:r w:rsidR="009B25D2" w:rsidRPr="00414E1D" w:rsidDel="009B25D2">
        <w:rPr>
          <w:color w:val="FF0000"/>
        </w:rPr>
        <w:t xml:space="preserve"> </w:t>
      </w:r>
    </w:p>
    <w:p w:rsidR="0004181F" w:rsidRDefault="00B03691" w:rsidP="006B27CF">
      <w:pPr>
        <w:ind w:left="720" w:hanging="720"/>
        <w:jc w:val="both"/>
      </w:pPr>
      <w:r w:rsidRPr="00B03691">
        <w:t>5.</w:t>
      </w:r>
      <w:r w:rsidR="00AE4CCA">
        <w:t>10</w:t>
      </w:r>
      <w:r w:rsidRPr="00B03691">
        <w:t>.</w:t>
      </w:r>
      <w:r w:rsidR="00232F22">
        <w:rPr>
          <w:b/>
        </w:rPr>
        <w:t xml:space="preserve">  </w:t>
      </w:r>
      <w:r w:rsidR="00232F22" w:rsidRPr="00D66E87">
        <w:tab/>
      </w:r>
      <w:r w:rsidR="006B27CF">
        <w:t>Выплата за работу в условиях, отклоняющихся от нормальных, при работе в ночное время, перечень структурных подразделений и должностей работников учреждения которым устанавливается указанная выплата, устанавливается в соответствии с Положением об оплате труда работников</w:t>
      </w:r>
      <w:r w:rsidR="00E36EC2">
        <w:t xml:space="preserve"> КГБУЗ «Дивногорская МБ»</w:t>
      </w:r>
      <w:r w:rsidR="006B27CF">
        <w:t xml:space="preserve"> с учетом мнения соответствующего представительного органа работников</w:t>
      </w:r>
      <w:r w:rsidR="00F8628F">
        <w:t>.</w:t>
      </w:r>
    </w:p>
    <w:p w:rsidR="0071227F" w:rsidRPr="00E36EC2" w:rsidRDefault="00B03691" w:rsidP="00B03691">
      <w:pPr>
        <w:ind w:left="720" w:hanging="720"/>
        <w:jc w:val="both"/>
      </w:pPr>
      <w:r>
        <w:t>5.1</w:t>
      </w:r>
      <w:r w:rsidR="00C00384">
        <w:t>1</w:t>
      </w:r>
      <w:r>
        <w:t xml:space="preserve">. </w:t>
      </w:r>
      <w:r w:rsidR="00E36EC2" w:rsidRPr="00E36EC2">
        <w:tab/>
        <w:t xml:space="preserve">В учреждении могут устанавливаться «дежурства на дому». Перечень подразделений, которым устанавливается </w:t>
      </w:r>
      <w:r w:rsidR="00E36EC2">
        <w:t>«</w:t>
      </w:r>
      <w:r w:rsidR="00E36EC2" w:rsidRPr="00E36EC2">
        <w:t>дежурство на дому</w:t>
      </w:r>
      <w:r w:rsidR="00E36EC2">
        <w:t>»</w:t>
      </w:r>
      <w:r w:rsidR="00E36EC2" w:rsidRPr="00E36EC2">
        <w:t>, утверждается Положени</w:t>
      </w:r>
      <w:r w:rsidR="00E36EC2">
        <w:t>ем</w:t>
      </w:r>
      <w:r w:rsidR="00E36EC2" w:rsidRPr="00E36EC2">
        <w:t xml:space="preserve"> об оплате труда работников КГБУЗ «Дивногорская МБ». Время, затраченное на «дежурство на дому» как в дневное,  так и в ночное время учитывать как полчаса за каждый час дежурства. При вызове работника время, затраченное на оказание медицинской помощи, проведение диагностических мероприятий, оплачивается из расчета его должностного оклада за фактически отработанные часы с учетом времени переезда согласно   ст. 350 ТК РФ</w:t>
      </w:r>
    </w:p>
    <w:p w:rsidR="00122564" w:rsidRDefault="00B03691" w:rsidP="00B03691">
      <w:pPr>
        <w:ind w:left="720" w:hanging="720"/>
        <w:jc w:val="both"/>
      </w:pPr>
      <w:r>
        <w:t>5.1</w:t>
      </w:r>
      <w:r w:rsidR="00C00384">
        <w:t>2</w:t>
      </w:r>
      <w:r>
        <w:t xml:space="preserve">.    </w:t>
      </w:r>
      <w:r w:rsidR="004C5B0D">
        <w:t>Работникам учреждения п</w:t>
      </w:r>
      <w:r w:rsidR="00122564">
        <w:t>роизводит</w:t>
      </w:r>
      <w:r w:rsidR="004C5B0D">
        <w:t>ся</w:t>
      </w:r>
      <w:r w:rsidR="00122564">
        <w:t xml:space="preserve"> доплат</w:t>
      </w:r>
      <w:r w:rsidR="004C5B0D">
        <w:t>а</w:t>
      </w:r>
      <w:r w:rsidR="00122564">
        <w:t xml:space="preserve"> </w:t>
      </w:r>
      <w:r w:rsidR="00A63782">
        <w:t xml:space="preserve">от должностного оклада </w:t>
      </w:r>
      <w:r w:rsidR="00CA2487">
        <w:t xml:space="preserve">согласно статьи 151 ТК РФ </w:t>
      </w:r>
      <w:proofErr w:type="gramStart"/>
      <w:r w:rsidR="00CA2487">
        <w:t>за</w:t>
      </w:r>
      <w:proofErr w:type="gramEnd"/>
      <w:r w:rsidR="00CA2487">
        <w:t>:</w:t>
      </w:r>
    </w:p>
    <w:p w:rsidR="00B03691" w:rsidRDefault="00B03691" w:rsidP="00534B44">
      <w:pPr>
        <w:jc w:val="both"/>
      </w:pPr>
      <w:r>
        <w:t xml:space="preserve">          -  </w:t>
      </w:r>
      <w:r w:rsidR="00FC4450">
        <w:t>с</w:t>
      </w:r>
      <w:r w:rsidR="00122564">
        <w:t>овмещение должностей</w:t>
      </w:r>
      <w:r w:rsidR="0014475A">
        <w:t xml:space="preserve">, расширение зоны обслуживания при исполнении </w:t>
      </w:r>
      <w:r>
        <w:t xml:space="preserve">           </w:t>
      </w:r>
      <w:r w:rsidR="00534B44">
        <w:tab/>
      </w:r>
      <w:r>
        <w:t>обязанно</w:t>
      </w:r>
      <w:r w:rsidR="0014475A">
        <w:t>стей временно отсутствующих работников без освобождения от основной</w:t>
      </w:r>
      <w:r>
        <w:t xml:space="preserve">    </w:t>
      </w:r>
      <w:r w:rsidR="00534B44">
        <w:tab/>
      </w:r>
      <w:r>
        <w:t xml:space="preserve">работы; </w:t>
      </w:r>
    </w:p>
    <w:p w:rsidR="00534B44" w:rsidRDefault="00B03691" w:rsidP="00B03691">
      <w:pPr>
        <w:jc w:val="both"/>
      </w:pPr>
      <w:r>
        <w:t xml:space="preserve">          -  </w:t>
      </w:r>
      <w:r w:rsidR="00FC4450">
        <w:t>у</w:t>
      </w:r>
      <w:r w:rsidR="00122564">
        <w:t>величени</w:t>
      </w:r>
      <w:r w:rsidR="0014475A">
        <w:t>е</w:t>
      </w:r>
      <w:r w:rsidR="00122564">
        <w:t xml:space="preserve"> объема работ</w:t>
      </w:r>
      <w:r>
        <w:t>;</w:t>
      </w:r>
    </w:p>
    <w:p w:rsidR="00C00384" w:rsidRDefault="00C00384" w:rsidP="00B03691">
      <w:pPr>
        <w:jc w:val="both"/>
      </w:pPr>
      <w:r>
        <w:t>5.13.</w:t>
      </w:r>
      <w:r w:rsidR="00534B44">
        <w:t xml:space="preserve"> </w:t>
      </w:r>
      <w:r>
        <w:t>Работникам Учреждения осуществляются</w:t>
      </w:r>
      <w:r w:rsidR="00534B44">
        <w:t xml:space="preserve"> выплаты </w:t>
      </w:r>
      <w:r>
        <w:t>компенсационного</w:t>
      </w:r>
      <w:r w:rsidR="00534B44">
        <w:t xml:space="preserve"> х</w:t>
      </w:r>
      <w:r>
        <w:t>арактера</w:t>
      </w:r>
      <w:r w:rsidR="00534B44">
        <w:t xml:space="preserve"> в </w:t>
      </w:r>
      <w:r w:rsidR="004E14BA">
        <w:tab/>
      </w:r>
      <w:r w:rsidR="00534B44">
        <w:t>соответствии с Положением об оплате труда работников КГБУЗ «Дивногорская МБ»</w:t>
      </w:r>
      <w:r w:rsidR="004E14BA">
        <w:t>.</w:t>
      </w:r>
    </w:p>
    <w:p w:rsidR="004F0C5C" w:rsidRDefault="00C00384" w:rsidP="004F0C5C">
      <w:pPr>
        <w:autoSpaceDE w:val="0"/>
        <w:autoSpaceDN w:val="0"/>
        <w:adjustRightInd w:val="0"/>
        <w:ind w:left="720" w:hanging="720"/>
        <w:jc w:val="both"/>
        <w:outlineLvl w:val="0"/>
      </w:pPr>
      <w:r>
        <w:t>5.14</w:t>
      </w:r>
      <w:r w:rsidR="000B15C3">
        <w:t xml:space="preserve">. </w:t>
      </w:r>
      <w:r w:rsidR="004F0C5C">
        <w:t xml:space="preserve"> Работникам Учреждения осуществляются стимулирующи</w:t>
      </w:r>
      <w:r w:rsidR="004E14BA">
        <w:t>е</w:t>
      </w:r>
      <w:r w:rsidR="004F0C5C">
        <w:t xml:space="preserve"> выплат</w:t>
      </w:r>
      <w:r w:rsidR="004E14BA">
        <w:t>ы в соответствии с Положением об оплате труда работников КГБУЗ «Дивногорская МБ».</w:t>
      </w:r>
    </w:p>
    <w:p w:rsidR="00193BD0" w:rsidRDefault="00193BD0" w:rsidP="00A0030F">
      <w:pPr>
        <w:autoSpaceDE w:val="0"/>
        <w:autoSpaceDN w:val="0"/>
        <w:adjustRightInd w:val="0"/>
        <w:ind w:left="720" w:hanging="720"/>
        <w:jc w:val="both"/>
        <w:outlineLvl w:val="0"/>
      </w:pPr>
      <w:r>
        <w:t>5.</w:t>
      </w:r>
      <w:r w:rsidR="00C00384">
        <w:t>14</w:t>
      </w:r>
      <w:r>
        <w:t>.1. Осуществление работнику учреждения выплаты по итогам работы производится с учетом результатов оценки с применением следующих критериев:</w:t>
      </w:r>
    </w:p>
    <w:p w:rsidR="00193BD0" w:rsidRDefault="00193BD0" w:rsidP="00193BD0">
      <w:pPr>
        <w:autoSpaceDE w:val="0"/>
        <w:autoSpaceDN w:val="0"/>
        <w:adjustRightInd w:val="0"/>
        <w:ind w:left="720" w:hanging="720"/>
        <w:jc w:val="both"/>
        <w:outlineLvl w:val="0"/>
      </w:pPr>
      <w:r>
        <w:lastRenderedPageBreak/>
        <w:t xml:space="preserve">           - своевременное и качественное выполнение порученных заданий;</w:t>
      </w:r>
    </w:p>
    <w:p w:rsidR="00193BD0" w:rsidRDefault="00193BD0" w:rsidP="00193BD0">
      <w:pPr>
        <w:autoSpaceDE w:val="0"/>
        <w:autoSpaceDN w:val="0"/>
        <w:adjustRightInd w:val="0"/>
        <w:ind w:left="720" w:hanging="720"/>
        <w:jc w:val="both"/>
        <w:outlineLvl w:val="0"/>
      </w:pPr>
      <w:r>
        <w:t xml:space="preserve">           - инициатива, творчество и оперативность, </w:t>
      </w:r>
      <w:proofErr w:type="gramStart"/>
      <w:r>
        <w:t>проявленные</w:t>
      </w:r>
      <w:proofErr w:type="gramEnd"/>
      <w:r>
        <w:t xml:space="preserve"> при выполнении</w:t>
      </w:r>
    </w:p>
    <w:p w:rsidR="00193BD0" w:rsidRDefault="00193BD0" w:rsidP="00193BD0">
      <w:pPr>
        <w:autoSpaceDE w:val="0"/>
        <w:autoSpaceDN w:val="0"/>
        <w:adjustRightInd w:val="0"/>
        <w:ind w:left="720" w:hanging="720"/>
        <w:jc w:val="both"/>
        <w:outlineLvl w:val="0"/>
      </w:pPr>
      <w:r>
        <w:t xml:space="preserve">             порученных заданий, а также при исполнении должностных обязанностей </w:t>
      </w:r>
      <w:proofErr w:type="gramStart"/>
      <w:r>
        <w:t>в</w:t>
      </w:r>
      <w:proofErr w:type="gramEnd"/>
      <w:r>
        <w:t xml:space="preserve">      </w:t>
      </w:r>
    </w:p>
    <w:p w:rsidR="00712326" w:rsidRDefault="00193BD0">
      <w:pPr>
        <w:autoSpaceDE w:val="0"/>
        <w:autoSpaceDN w:val="0"/>
        <w:adjustRightInd w:val="0"/>
        <w:ind w:left="720" w:hanging="720"/>
        <w:jc w:val="both"/>
        <w:outlineLvl w:val="0"/>
      </w:pPr>
      <w:r>
        <w:t xml:space="preserve">             соответствующем </w:t>
      </w:r>
      <w:proofErr w:type="gramStart"/>
      <w:r>
        <w:t>периоде</w:t>
      </w:r>
      <w:proofErr w:type="gramEnd"/>
      <w:r>
        <w:t xml:space="preserve">;   </w:t>
      </w:r>
    </w:p>
    <w:p w:rsidR="00193BD0" w:rsidRDefault="00193BD0" w:rsidP="00193BD0">
      <w:pPr>
        <w:autoSpaceDE w:val="0"/>
        <w:autoSpaceDN w:val="0"/>
        <w:adjustRightInd w:val="0"/>
        <w:ind w:left="720" w:hanging="720"/>
        <w:jc w:val="both"/>
        <w:outlineLvl w:val="0"/>
      </w:pPr>
      <w:r>
        <w:t xml:space="preserve">           - применение в работе современных форм и методов организации труда;</w:t>
      </w:r>
    </w:p>
    <w:p w:rsidR="00193BD0" w:rsidRDefault="00193BD0" w:rsidP="00193BD0">
      <w:pPr>
        <w:autoSpaceDE w:val="0"/>
        <w:autoSpaceDN w:val="0"/>
        <w:adjustRightInd w:val="0"/>
        <w:ind w:left="720" w:hanging="720"/>
        <w:jc w:val="both"/>
        <w:outlineLvl w:val="0"/>
      </w:pPr>
      <w:r>
        <w:t xml:space="preserve">           - качественная подготовка и своевременная сдача отчетности;</w:t>
      </w:r>
    </w:p>
    <w:p w:rsidR="00193BD0" w:rsidRDefault="00193BD0" w:rsidP="00193BD0">
      <w:pPr>
        <w:autoSpaceDE w:val="0"/>
        <w:autoSpaceDN w:val="0"/>
        <w:adjustRightInd w:val="0"/>
        <w:ind w:left="720" w:hanging="720"/>
        <w:jc w:val="both"/>
        <w:outlineLvl w:val="0"/>
      </w:pPr>
      <w:r>
        <w:t xml:space="preserve">           - выполнение заданий, реализация мероприятий, имеющих особое значение для статуса и деятельности учреждения и выполнение заданий, направленных на повышение авторитета и имиджа Учреждения среди населения;</w:t>
      </w:r>
    </w:p>
    <w:p w:rsidR="00193BD0" w:rsidRDefault="00193BD0" w:rsidP="00193BD0">
      <w:pPr>
        <w:autoSpaceDE w:val="0"/>
        <w:autoSpaceDN w:val="0"/>
        <w:adjustRightInd w:val="0"/>
        <w:ind w:left="720" w:hanging="720"/>
        <w:jc w:val="both"/>
        <w:outlineLvl w:val="0"/>
      </w:pPr>
      <w:r>
        <w:t xml:space="preserve">          - 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193BD0" w:rsidRDefault="00193BD0" w:rsidP="00193BD0">
      <w:pPr>
        <w:autoSpaceDE w:val="0"/>
        <w:autoSpaceDN w:val="0"/>
        <w:adjustRightInd w:val="0"/>
        <w:ind w:left="720" w:hanging="720"/>
        <w:jc w:val="both"/>
        <w:outlineLvl w:val="0"/>
      </w:pPr>
      <w:r>
        <w:t xml:space="preserve">          - оперативность выполнения заданий без снижения качества;</w:t>
      </w:r>
    </w:p>
    <w:p w:rsidR="00193BD0" w:rsidRDefault="00193BD0" w:rsidP="00193BD0">
      <w:pPr>
        <w:autoSpaceDE w:val="0"/>
        <w:autoSpaceDN w:val="0"/>
        <w:adjustRightInd w:val="0"/>
        <w:ind w:left="720" w:hanging="720"/>
        <w:jc w:val="both"/>
        <w:outlineLvl w:val="0"/>
      </w:pPr>
      <w:r>
        <w:t xml:space="preserve">         - выполнение заданий, связанных со сбором, анализом и обобщением больших объемов информации;</w:t>
      </w:r>
    </w:p>
    <w:p w:rsidR="00193BD0" w:rsidRDefault="00193BD0" w:rsidP="00193BD0">
      <w:pPr>
        <w:autoSpaceDE w:val="0"/>
        <w:autoSpaceDN w:val="0"/>
        <w:adjustRightInd w:val="0"/>
        <w:ind w:left="720" w:hanging="720"/>
        <w:jc w:val="both"/>
        <w:outlineLvl w:val="0"/>
      </w:pPr>
      <w:r>
        <w:t xml:space="preserve">          - подготовка предложений и участие в разработке проектов нормативных правовых актов</w:t>
      </w:r>
      <w:r w:rsidR="00F56184">
        <w:t>;</w:t>
      </w:r>
    </w:p>
    <w:p w:rsidR="00D55A7B" w:rsidRDefault="00D55A7B" w:rsidP="00193BD0">
      <w:pPr>
        <w:autoSpaceDE w:val="0"/>
        <w:autoSpaceDN w:val="0"/>
        <w:adjustRightInd w:val="0"/>
        <w:ind w:left="720" w:hanging="720"/>
        <w:jc w:val="both"/>
        <w:outlineLvl w:val="0"/>
      </w:pPr>
      <w:r>
        <w:tab/>
        <w:t xml:space="preserve">- </w:t>
      </w:r>
      <w:r w:rsidRPr="00D55A7B">
        <w:t>выявление злокачественного новообразования на I-II стадиях развития</w:t>
      </w:r>
      <w:r w:rsidR="00F56184">
        <w:t>.</w:t>
      </w:r>
    </w:p>
    <w:p w:rsidR="00193BD0" w:rsidRDefault="00193BD0" w:rsidP="00193BD0">
      <w:pPr>
        <w:autoSpaceDE w:val="0"/>
        <w:autoSpaceDN w:val="0"/>
        <w:adjustRightInd w:val="0"/>
        <w:ind w:left="720" w:hanging="720"/>
        <w:jc w:val="both"/>
        <w:outlineLvl w:val="0"/>
      </w:pPr>
      <w:r>
        <w:tab/>
        <w:t xml:space="preserve">Выплата стимулирующего характера по итогам работы осуществляется </w:t>
      </w:r>
      <w:proofErr w:type="gramStart"/>
      <w:r>
        <w:t xml:space="preserve">на основании служебной записки руководителя структурного подразделения с указанием </w:t>
      </w:r>
      <w:r w:rsidR="00C00384">
        <w:t xml:space="preserve">одного из </w:t>
      </w:r>
      <w:r>
        <w:t xml:space="preserve">следующих </w:t>
      </w:r>
      <w:r w:rsidR="00C00384">
        <w:t>условий</w:t>
      </w:r>
      <w:r>
        <w:t xml:space="preserve"> для принятия решения о данной выплате</w:t>
      </w:r>
      <w:proofErr w:type="gramEnd"/>
      <w:r>
        <w:t xml:space="preserve"> конкретному работнику:</w:t>
      </w:r>
    </w:p>
    <w:p w:rsidR="00193BD0" w:rsidRDefault="00193BD0" w:rsidP="00193BD0">
      <w:pPr>
        <w:autoSpaceDE w:val="0"/>
        <w:autoSpaceDN w:val="0"/>
        <w:adjustRightInd w:val="0"/>
        <w:ind w:left="720" w:hanging="720"/>
        <w:jc w:val="both"/>
        <w:outlineLvl w:val="0"/>
      </w:pPr>
      <w:r>
        <w:t xml:space="preserve">         - за непрерывный стаж работы в КГБУЗ «Дивногорская МБ» 20, 30, 40 лет, а так же при достижении юбилейного возраста 50, 55, 60, 65 лет, при условии непрерывного стажа работы в КГБУЗ «Дивногорская МБ» не менее 10 лет при условии нахождения работника в членах профсоюза;</w:t>
      </w:r>
    </w:p>
    <w:p w:rsidR="00193BD0" w:rsidRDefault="00193BD0" w:rsidP="00193BD0">
      <w:pPr>
        <w:autoSpaceDE w:val="0"/>
        <w:autoSpaceDN w:val="0"/>
        <w:adjustRightInd w:val="0"/>
        <w:ind w:left="720" w:hanging="720"/>
        <w:jc w:val="both"/>
        <w:outlineLvl w:val="0"/>
      </w:pPr>
      <w:r>
        <w:t xml:space="preserve">         - при достижении пенсионного возраста;</w:t>
      </w:r>
    </w:p>
    <w:p w:rsidR="00193BD0" w:rsidRDefault="00193BD0" w:rsidP="00193BD0">
      <w:pPr>
        <w:autoSpaceDE w:val="0"/>
        <w:autoSpaceDN w:val="0"/>
        <w:adjustRightInd w:val="0"/>
        <w:ind w:left="720" w:hanging="720"/>
        <w:jc w:val="both"/>
        <w:outlineLvl w:val="0"/>
      </w:pPr>
      <w:r>
        <w:t xml:space="preserve">           - к профессиональным праздникам при условии нахождения работника в членах профсоюза;</w:t>
      </w:r>
    </w:p>
    <w:p w:rsidR="00193BD0" w:rsidRDefault="00193BD0" w:rsidP="00193BD0">
      <w:pPr>
        <w:autoSpaceDE w:val="0"/>
        <w:autoSpaceDN w:val="0"/>
        <w:adjustRightInd w:val="0"/>
        <w:ind w:left="720" w:hanging="720"/>
        <w:jc w:val="both"/>
        <w:outlineLvl w:val="0"/>
      </w:pPr>
      <w:r>
        <w:t xml:space="preserve">         - за активное участие в общественной и спортивной жизни КГБУЗ «Дивногорская МБ»;</w:t>
      </w:r>
    </w:p>
    <w:p w:rsidR="00193BD0" w:rsidRDefault="00193BD0" w:rsidP="00193BD0">
      <w:pPr>
        <w:autoSpaceDE w:val="0"/>
        <w:autoSpaceDN w:val="0"/>
        <w:adjustRightInd w:val="0"/>
        <w:ind w:left="720" w:hanging="720"/>
        <w:jc w:val="both"/>
        <w:outlineLvl w:val="0"/>
      </w:pPr>
      <w:r>
        <w:t xml:space="preserve">           - к ежегодному оплачиваемому отпуску специалистам при условии выполнения ими плановых показателей, а так же высокий профессиональный уровень, сложность, важность и качество выполняемых задач в рабочем периоде.</w:t>
      </w:r>
    </w:p>
    <w:p w:rsidR="00193BD0" w:rsidRPr="00327933" w:rsidRDefault="00193BD0" w:rsidP="00193BD0">
      <w:pPr>
        <w:autoSpaceDE w:val="0"/>
        <w:autoSpaceDN w:val="0"/>
        <w:adjustRightInd w:val="0"/>
        <w:ind w:left="720" w:hanging="720"/>
        <w:jc w:val="both"/>
        <w:outlineLvl w:val="0"/>
      </w:pPr>
      <w:r>
        <w:tab/>
      </w:r>
      <w:r w:rsidRPr="00327933">
        <w:t>Вышеприведенный перечень оснований не является исчерпывающим.</w:t>
      </w:r>
    </w:p>
    <w:p w:rsidR="00F56184" w:rsidRPr="00327933" w:rsidRDefault="0004181F" w:rsidP="00C00384">
      <w:pPr>
        <w:pStyle w:val="ConsPlusNormal"/>
        <w:jc w:val="both"/>
        <w:rPr>
          <w:sz w:val="24"/>
          <w:szCs w:val="24"/>
        </w:rPr>
      </w:pPr>
      <w:r w:rsidRPr="00327933">
        <w:rPr>
          <w:sz w:val="24"/>
          <w:szCs w:val="24"/>
        </w:rPr>
        <w:t>5.</w:t>
      </w:r>
      <w:r w:rsidR="00C00384" w:rsidRPr="00327933">
        <w:rPr>
          <w:sz w:val="24"/>
          <w:szCs w:val="24"/>
        </w:rPr>
        <w:t>15</w:t>
      </w:r>
      <w:r w:rsidRPr="00327933">
        <w:rPr>
          <w:sz w:val="24"/>
          <w:szCs w:val="24"/>
        </w:rPr>
        <w:t>.</w:t>
      </w:r>
      <w:r w:rsidR="00B03691" w:rsidRPr="00327933">
        <w:t xml:space="preserve"> </w:t>
      </w:r>
      <w:r w:rsidR="00D307F8" w:rsidRPr="00327933">
        <w:tab/>
      </w:r>
      <w:proofErr w:type="gramStart"/>
      <w:r w:rsidR="00F56184" w:rsidRPr="00327933">
        <w:rPr>
          <w:sz w:val="24"/>
          <w:szCs w:val="24"/>
        </w:rPr>
        <w:t xml:space="preserve">Специалисту, впервые окончившему одну из образовательных организаций </w:t>
      </w:r>
      <w:r w:rsidR="00F56184" w:rsidRPr="00327933">
        <w:rPr>
          <w:sz w:val="24"/>
          <w:szCs w:val="24"/>
        </w:rPr>
        <w:tab/>
        <w:t xml:space="preserve">высшего </w:t>
      </w:r>
      <w:r w:rsidR="004E14BA" w:rsidRPr="00327933">
        <w:rPr>
          <w:sz w:val="24"/>
          <w:szCs w:val="24"/>
        </w:rPr>
        <w:tab/>
      </w:r>
      <w:r w:rsidR="00F56184" w:rsidRPr="00327933">
        <w:rPr>
          <w:sz w:val="24"/>
          <w:szCs w:val="24"/>
        </w:rPr>
        <w:t xml:space="preserve">или среднего профессионального образования (далее - образовательная </w:t>
      </w:r>
      <w:r w:rsidR="00F56184" w:rsidRPr="00327933">
        <w:rPr>
          <w:sz w:val="24"/>
          <w:szCs w:val="24"/>
        </w:rPr>
        <w:tab/>
        <w:t xml:space="preserve">организация), </w:t>
      </w:r>
      <w:r w:rsidR="004E14BA" w:rsidRPr="00327933">
        <w:rPr>
          <w:sz w:val="24"/>
          <w:szCs w:val="24"/>
        </w:rPr>
        <w:tab/>
      </w:r>
      <w:r w:rsidR="00F56184" w:rsidRPr="00327933">
        <w:rPr>
          <w:sz w:val="24"/>
          <w:szCs w:val="24"/>
        </w:rPr>
        <w:t xml:space="preserve">работающему по полученной специальности в учреждении или </w:t>
      </w:r>
      <w:r w:rsidR="00F56184" w:rsidRPr="00327933">
        <w:rPr>
          <w:sz w:val="24"/>
          <w:szCs w:val="24"/>
        </w:rPr>
        <w:tab/>
        <w:t xml:space="preserve">заключившему в </w:t>
      </w:r>
      <w:r w:rsidR="004E14BA" w:rsidRPr="00327933">
        <w:rPr>
          <w:sz w:val="24"/>
          <w:szCs w:val="24"/>
        </w:rPr>
        <w:tab/>
      </w:r>
      <w:r w:rsidR="00F56184" w:rsidRPr="00327933">
        <w:rPr>
          <w:sz w:val="24"/>
          <w:szCs w:val="24"/>
        </w:rPr>
        <w:t xml:space="preserve">течение трех лет после окончания образовательной организации </w:t>
      </w:r>
      <w:r w:rsidR="00F56184" w:rsidRPr="00327933">
        <w:rPr>
          <w:sz w:val="24"/>
          <w:szCs w:val="24"/>
        </w:rPr>
        <w:tab/>
        <w:t xml:space="preserve">трудовой договор с </w:t>
      </w:r>
      <w:r w:rsidR="004E14BA" w:rsidRPr="00327933">
        <w:rPr>
          <w:sz w:val="24"/>
          <w:szCs w:val="24"/>
        </w:rPr>
        <w:tab/>
      </w:r>
      <w:r w:rsidR="00F56184" w:rsidRPr="00327933">
        <w:rPr>
          <w:sz w:val="24"/>
          <w:szCs w:val="24"/>
        </w:rPr>
        <w:t xml:space="preserve">учреждением по полученной специальности, осуществляется </w:t>
      </w:r>
      <w:r w:rsidR="00F56184" w:rsidRPr="00327933">
        <w:rPr>
          <w:sz w:val="24"/>
          <w:szCs w:val="24"/>
        </w:rPr>
        <w:tab/>
        <w:t xml:space="preserve">ежемесячная выплата в </w:t>
      </w:r>
      <w:r w:rsidR="004E14BA" w:rsidRPr="00327933">
        <w:rPr>
          <w:sz w:val="24"/>
          <w:szCs w:val="24"/>
        </w:rPr>
        <w:tab/>
      </w:r>
      <w:r w:rsidR="00F56184" w:rsidRPr="00327933">
        <w:rPr>
          <w:sz w:val="24"/>
          <w:szCs w:val="24"/>
        </w:rPr>
        <w:t xml:space="preserve">размере 50 процентов минимального оклада на срок первых </w:t>
      </w:r>
      <w:r w:rsidR="00F56184" w:rsidRPr="00327933">
        <w:rPr>
          <w:sz w:val="24"/>
          <w:szCs w:val="24"/>
        </w:rPr>
        <w:tab/>
        <w:t xml:space="preserve">пяти лет работы с момента </w:t>
      </w:r>
      <w:r w:rsidR="004E14BA" w:rsidRPr="00327933">
        <w:rPr>
          <w:sz w:val="24"/>
          <w:szCs w:val="24"/>
        </w:rPr>
        <w:tab/>
      </w:r>
      <w:r w:rsidR="00F56184" w:rsidRPr="00327933">
        <w:rPr>
          <w:sz w:val="24"/>
          <w:szCs w:val="24"/>
        </w:rPr>
        <w:t>окончания образовательной организации.</w:t>
      </w:r>
      <w:proofErr w:type="gramEnd"/>
    </w:p>
    <w:p w:rsidR="00F56184" w:rsidRDefault="00F56184" w:rsidP="00F56184">
      <w:pPr>
        <w:pStyle w:val="ConsPlusNormal"/>
        <w:jc w:val="both"/>
        <w:rPr>
          <w:sz w:val="24"/>
          <w:szCs w:val="24"/>
        </w:rPr>
      </w:pPr>
      <w:r w:rsidRPr="00327933">
        <w:rPr>
          <w:sz w:val="24"/>
          <w:szCs w:val="24"/>
        </w:rPr>
        <w:tab/>
      </w:r>
      <w:proofErr w:type="gramStart"/>
      <w:r w:rsidRPr="00327933">
        <w:rPr>
          <w:sz w:val="24"/>
          <w:szCs w:val="24"/>
        </w:rPr>
        <w:t xml:space="preserve">Специалисту с высшим профессиональным (медицинским или фармацевтическим) </w:t>
      </w:r>
      <w:r w:rsidRPr="00327933">
        <w:rPr>
          <w:sz w:val="24"/>
          <w:szCs w:val="24"/>
        </w:rPr>
        <w:tab/>
        <w:t xml:space="preserve">образованием, заключившему трудовой договор с учреждением в течение трех лет </w:t>
      </w:r>
      <w:r w:rsidRPr="00327933">
        <w:rPr>
          <w:sz w:val="24"/>
          <w:szCs w:val="24"/>
        </w:rPr>
        <w:tab/>
        <w:t xml:space="preserve">после окончания впервые профессиональной подготовки в интернатуре или </w:t>
      </w:r>
      <w:r w:rsidRPr="00327933">
        <w:rPr>
          <w:sz w:val="24"/>
          <w:szCs w:val="24"/>
        </w:rPr>
        <w:tab/>
        <w:t xml:space="preserve">ординатуре непосредственно после окончания образовательной организации, </w:t>
      </w:r>
      <w:r w:rsidRPr="00327933">
        <w:rPr>
          <w:sz w:val="24"/>
          <w:szCs w:val="24"/>
        </w:rPr>
        <w:tab/>
        <w:t xml:space="preserve">осуществляется ежемесячная выплата в размере 50 процентов минимального оклада на </w:t>
      </w:r>
      <w:r w:rsidR="004E14BA" w:rsidRPr="00327933">
        <w:rPr>
          <w:sz w:val="24"/>
          <w:szCs w:val="24"/>
        </w:rPr>
        <w:tab/>
      </w:r>
      <w:r w:rsidRPr="00327933">
        <w:rPr>
          <w:sz w:val="24"/>
          <w:szCs w:val="24"/>
        </w:rPr>
        <w:t>срок первых пяти лет работы с момента окончания профессиональной подготовки</w:t>
      </w:r>
      <w:r w:rsidR="004E14BA" w:rsidRPr="00327933">
        <w:rPr>
          <w:sz w:val="24"/>
          <w:szCs w:val="24"/>
        </w:rPr>
        <w:t>.</w:t>
      </w:r>
      <w:proofErr w:type="gramEnd"/>
    </w:p>
    <w:p w:rsidR="0004181F" w:rsidRDefault="000B15C3" w:rsidP="004E14BA">
      <w:pPr>
        <w:pStyle w:val="ConsPlusNormal"/>
        <w:tabs>
          <w:tab w:val="left" w:pos="851"/>
        </w:tabs>
        <w:jc w:val="both"/>
      </w:pPr>
      <w:r w:rsidRPr="00F56184">
        <w:rPr>
          <w:sz w:val="24"/>
          <w:szCs w:val="24"/>
        </w:rPr>
        <w:t>5.1</w:t>
      </w:r>
      <w:r w:rsidR="00C00384">
        <w:rPr>
          <w:sz w:val="24"/>
          <w:szCs w:val="24"/>
        </w:rPr>
        <w:t xml:space="preserve">6. </w:t>
      </w:r>
      <w:r w:rsidR="004E14BA">
        <w:rPr>
          <w:sz w:val="24"/>
          <w:szCs w:val="24"/>
        </w:rPr>
        <w:t xml:space="preserve"> </w:t>
      </w:r>
      <w:r w:rsidR="0063290D" w:rsidRPr="004E14BA">
        <w:rPr>
          <w:sz w:val="24"/>
          <w:szCs w:val="24"/>
        </w:rPr>
        <w:t>Для водителей отделения скорой медицинской помощи, за часы</w:t>
      </w:r>
      <w:r w:rsidR="006F1FD0" w:rsidRPr="004E14BA">
        <w:rPr>
          <w:sz w:val="24"/>
          <w:szCs w:val="24"/>
        </w:rPr>
        <w:t xml:space="preserve"> работы</w:t>
      </w:r>
      <w:r w:rsidR="0063290D" w:rsidRPr="004E14BA">
        <w:rPr>
          <w:sz w:val="24"/>
          <w:szCs w:val="24"/>
        </w:rPr>
        <w:t xml:space="preserve"> за пределами</w:t>
      </w:r>
      <w:r w:rsidR="004E14BA">
        <w:rPr>
          <w:sz w:val="24"/>
          <w:szCs w:val="24"/>
        </w:rPr>
        <w:t xml:space="preserve"> </w:t>
      </w:r>
      <w:r w:rsidR="004E14BA">
        <w:rPr>
          <w:sz w:val="24"/>
          <w:szCs w:val="24"/>
        </w:rPr>
        <w:tab/>
        <w:t>н</w:t>
      </w:r>
      <w:r w:rsidR="0063290D" w:rsidRPr="004E14BA">
        <w:rPr>
          <w:sz w:val="24"/>
          <w:szCs w:val="24"/>
        </w:rPr>
        <w:t xml:space="preserve">ормальной продолжительности рабочего времени, оплата производится </w:t>
      </w:r>
      <w:r w:rsidR="006F1FD0" w:rsidRPr="004E14BA">
        <w:rPr>
          <w:sz w:val="24"/>
          <w:szCs w:val="24"/>
        </w:rPr>
        <w:t xml:space="preserve">в размере </w:t>
      </w:r>
      <w:r w:rsidR="004E14BA">
        <w:rPr>
          <w:sz w:val="24"/>
          <w:szCs w:val="24"/>
        </w:rPr>
        <w:tab/>
      </w:r>
      <w:r w:rsidR="0063290D" w:rsidRPr="004E14BA">
        <w:rPr>
          <w:sz w:val="24"/>
          <w:szCs w:val="24"/>
        </w:rPr>
        <w:t>должностно</w:t>
      </w:r>
      <w:r w:rsidR="006F1FD0" w:rsidRPr="004E14BA">
        <w:rPr>
          <w:sz w:val="24"/>
          <w:szCs w:val="24"/>
        </w:rPr>
        <w:t>го</w:t>
      </w:r>
      <w:r w:rsidR="0063290D" w:rsidRPr="004E14BA">
        <w:rPr>
          <w:sz w:val="24"/>
          <w:szCs w:val="24"/>
        </w:rPr>
        <w:t xml:space="preserve"> оклад</w:t>
      </w:r>
      <w:r w:rsidR="006F1FD0" w:rsidRPr="004E14BA">
        <w:rPr>
          <w:sz w:val="24"/>
          <w:szCs w:val="24"/>
        </w:rPr>
        <w:t>а,</w:t>
      </w:r>
      <w:r w:rsidR="0063290D" w:rsidRPr="004E14BA">
        <w:rPr>
          <w:sz w:val="24"/>
          <w:szCs w:val="24"/>
        </w:rPr>
        <w:t xml:space="preserve"> </w:t>
      </w:r>
      <w:r w:rsidR="006F1FD0" w:rsidRPr="004E14BA">
        <w:rPr>
          <w:sz w:val="24"/>
          <w:szCs w:val="24"/>
        </w:rPr>
        <w:t xml:space="preserve">выплат компенсационного характера и персональных выплат </w:t>
      </w:r>
      <w:r w:rsidR="004E14BA">
        <w:rPr>
          <w:sz w:val="24"/>
          <w:szCs w:val="24"/>
        </w:rPr>
        <w:tab/>
      </w:r>
      <w:r w:rsidR="006F1FD0" w:rsidRPr="004E14BA">
        <w:rPr>
          <w:sz w:val="24"/>
          <w:szCs w:val="24"/>
        </w:rPr>
        <w:t>стимулирующего характера</w:t>
      </w:r>
      <w:r w:rsidR="0063290D" w:rsidRPr="004E14BA">
        <w:rPr>
          <w:sz w:val="24"/>
          <w:szCs w:val="24"/>
        </w:rPr>
        <w:t xml:space="preserve">, </w:t>
      </w:r>
      <w:r w:rsidR="004E14BA" w:rsidRPr="004E14BA">
        <w:rPr>
          <w:sz w:val="24"/>
          <w:szCs w:val="24"/>
        </w:rPr>
        <w:tab/>
      </w:r>
      <w:r w:rsidR="0063290D" w:rsidRPr="004E14BA">
        <w:rPr>
          <w:sz w:val="24"/>
          <w:szCs w:val="24"/>
        </w:rPr>
        <w:t xml:space="preserve">предусмотренных </w:t>
      </w:r>
      <w:r w:rsidR="00C00384" w:rsidRPr="004E14BA">
        <w:rPr>
          <w:sz w:val="24"/>
          <w:szCs w:val="24"/>
        </w:rPr>
        <w:tab/>
      </w:r>
      <w:r w:rsidR="0063290D" w:rsidRPr="004E14BA">
        <w:rPr>
          <w:sz w:val="24"/>
          <w:szCs w:val="24"/>
        </w:rPr>
        <w:t xml:space="preserve">положением об оплате труда КГБУЗ </w:t>
      </w:r>
      <w:r w:rsidR="004E14BA">
        <w:rPr>
          <w:sz w:val="24"/>
          <w:szCs w:val="24"/>
        </w:rPr>
        <w:tab/>
      </w:r>
      <w:r w:rsidR="0063290D" w:rsidRPr="004E14BA">
        <w:rPr>
          <w:sz w:val="24"/>
          <w:szCs w:val="24"/>
        </w:rPr>
        <w:t xml:space="preserve">«Дивногорская </w:t>
      </w:r>
      <w:r w:rsidR="004E14BA" w:rsidRPr="004E14BA">
        <w:rPr>
          <w:sz w:val="24"/>
          <w:szCs w:val="24"/>
        </w:rPr>
        <w:tab/>
      </w:r>
      <w:r w:rsidR="0063290D" w:rsidRPr="004E14BA">
        <w:rPr>
          <w:sz w:val="24"/>
          <w:szCs w:val="24"/>
        </w:rPr>
        <w:t>МБ», но не менее оплаты</w:t>
      </w:r>
      <w:r w:rsidR="004E14BA" w:rsidRPr="004E14BA">
        <w:rPr>
          <w:sz w:val="24"/>
          <w:szCs w:val="24"/>
        </w:rPr>
        <w:t xml:space="preserve"> </w:t>
      </w:r>
      <w:r w:rsidR="0063290D" w:rsidRPr="004E14BA">
        <w:rPr>
          <w:sz w:val="24"/>
          <w:szCs w:val="24"/>
        </w:rPr>
        <w:t xml:space="preserve">труда, предусмотренного трудовым </w:t>
      </w:r>
      <w:r w:rsidR="004E14BA" w:rsidRPr="004E14BA">
        <w:rPr>
          <w:sz w:val="24"/>
          <w:szCs w:val="24"/>
        </w:rPr>
        <w:tab/>
      </w:r>
      <w:r w:rsidR="0063290D" w:rsidRPr="004E14BA">
        <w:rPr>
          <w:sz w:val="24"/>
          <w:szCs w:val="24"/>
        </w:rPr>
        <w:t>законодательством за сверхурочную работу.</w:t>
      </w:r>
      <w:r w:rsidR="0063290D">
        <w:t xml:space="preserve">  </w:t>
      </w:r>
    </w:p>
    <w:p w:rsidR="00B03691" w:rsidRDefault="00877711" w:rsidP="00C00384">
      <w:pPr>
        <w:jc w:val="both"/>
      </w:pPr>
      <w:r>
        <w:t>5.1</w:t>
      </w:r>
      <w:r w:rsidR="004E14BA">
        <w:t>7</w:t>
      </w:r>
      <w:r w:rsidR="00B03691">
        <w:t xml:space="preserve">.  </w:t>
      </w:r>
      <w:r w:rsidR="00560A95">
        <w:t>Д</w:t>
      </w:r>
      <w:r w:rsidR="004D6B61">
        <w:t>оходы от платных услуг</w:t>
      </w:r>
      <w:r w:rsidR="00560A95">
        <w:t xml:space="preserve"> распределяются</w:t>
      </w:r>
      <w:r w:rsidR="004D6B61">
        <w:t xml:space="preserve"> </w:t>
      </w:r>
      <w:r w:rsidR="00D66E87">
        <w:t xml:space="preserve">Работодателем </w:t>
      </w:r>
      <w:proofErr w:type="gramStart"/>
      <w:r w:rsidR="004D6B61" w:rsidRPr="00256091">
        <w:t xml:space="preserve">согласно </w:t>
      </w:r>
      <w:r w:rsidR="00B03691" w:rsidRPr="00256091">
        <w:t>приказ</w:t>
      </w:r>
      <w:r w:rsidR="00256091">
        <w:t>а</w:t>
      </w:r>
      <w:proofErr w:type="gramEnd"/>
      <w:r w:rsidR="004E14BA">
        <w:t xml:space="preserve"> (положения)</w:t>
      </w:r>
      <w:r w:rsidR="00B03691" w:rsidRPr="00256091">
        <w:t xml:space="preserve"> </w:t>
      </w:r>
      <w:r w:rsidR="004D6B61" w:rsidRPr="00256091">
        <w:t xml:space="preserve">о </w:t>
      </w:r>
      <w:r w:rsidR="00C00384">
        <w:tab/>
      </w:r>
      <w:r w:rsidR="00256091" w:rsidRPr="00256091">
        <w:t>расходовании средств поступающих от оказания платных медицинских услуг</w:t>
      </w:r>
      <w:r w:rsidR="004D6B61" w:rsidRPr="00256091">
        <w:t>.</w:t>
      </w:r>
      <w:r w:rsidR="004D6B61">
        <w:t xml:space="preserve"> </w:t>
      </w:r>
    </w:p>
    <w:p w:rsidR="00F05079" w:rsidRDefault="00F05079" w:rsidP="00C00384">
      <w:pPr>
        <w:jc w:val="both"/>
      </w:pPr>
      <w:r>
        <w:t>5</w:t>
      </w:r>
      <w:r w:rsidRPr="00845B92">
        <w:t>.</w:t>
      </w:r>
      <w:r w:rsidR="00C00384" w:rsidRPr="00845B92">
        <w:t>1</w:t>
      </w:r>
      <w:r w:rsidR="004E14BA" w:rsidRPr="00845B92">
        <w:t>8</w:t>
      </w:r>
      <w:r w:rsidRPr="00845B92">
        <w:t xml:space="preserve">. </w:t>
      </w:r>
      <w:r w:rsidR="000C6D96" w:rsidRPr="00845B92">
        <w:tab/>
      </w:r>
      <w:r w:rsidRPr="00845B92">
        <w:t xml:space="preserve">Работникам учреждения, выполняющим важные (особо важные) и ответственные </w:t>
      </w:r>
      <w:r w:rsidR="00C00384" w:rsidRPr="00845B92">
        <w:tab/>
      </w:r>
      <w:r w:rsidRPr="00845B92">
        <w:t xml:space="preserve">(особо  </w:t>
      </w:r>
      <w:r w:rsidR="004E14BA" w:rsidRPr="00845B92">
        <w:tab/>
      </w:r>
      <w:r w:rsidRPr="00845B92">
        <w:t>ответственные) работы устанавливается 4</w:t>
      </w:r>
      <w:r w:rsidR="00C00384" w:rsidRPr="00845B92">
        <w:t xml:space="preserve"> к</w:t>
      </w:r>
      <w:r w:rsidRPr="00845B92">
        <w:t xml:space="preserve">валификационный уровень 10 </w:t>
      </w:r>
      <w:r w:rsidR="004E14BA" w:rsidRPr="00845B92">
        <w:tab/>
      </w:r>
      <w:r w:rsidRPr="00845B92">
        <w:t xml:space="preserve">профессиональной группы в соответствии с </w:t>
      </w:r>
      <w:r w:rsidR="004B6775" w:rsidRPr="00845B92">
        <w:t>п</w:t>
      </w:r>
      <w:r w:rsidRPr="00845B92">
        <w:t xml:space="preserve">риложением </w:t>
      </w:r>
      <w:r w:rsidR="004B6775" w:rsidRPr="00845B92">
        <w:t>№ 5</w:t>
      </w:r>
      <w:r w:rsidRPr="00845B92">
        <w:t>.</w:t>
      </w:r>
    </w:p>
    <w:p w:rsidR="00BE1A9F" w:rsidRDefault="00F05079" w:rsidP="00C00384">
      <w:pPr>
        <w:jc w:val="both"/>
      </w:pPr>
      <w:r>
        <w:lastRenderedPageBreak/>
        <w:t>5.</w:t>
      </w:r>
      <w:r w:rsidR="004E14BA">
        <w:t>19</w:t>
      </w:r>
      <w:r>
        <w:t xml:space="preserve">. </w:t>
      </w:r>
      <w:r w:rsidR="004E14BA">
        <w:tab/>
      </w:r>
      <w:r w:rsidR="0004181F" w:rsidRPr="00FB2644">
        <w:t xml:space="preserve">Оплата за ремонт автомобилей скорой медицинской помощи осуществляется </w:t>
      </w:r>
      <w:r w:rsidR="004E14BA">
        <w:tab/>
      </w:r>
      <w:r w:rsidR="0004181F" w:rsidRPr="00FB2644">
        <w:t xml:space="preserve">водителям ОСМП за фактически отработанное время, затраченное на ремонт, в </w:t>
      </w:r>
      <w:r w:rsidR="00C00384">
        <w:tab/>
      </w:r>
      <w:r w:rsidR="0004181F" w:rsidRPr="00FB2644">
        <w:t>соответствии с табелем учета рабочего времени</w:t>
      </w:r>
      <w:r w:rsidR="00D96057">
        <w:t>.</w:t>
      </w:r>
    </w:p>
    <w:p w:rsidR="00170AB1" w:rsidRDefault="00B03691" w:rsidP="00170AB1">
      <w:pPr>
        <w:jc w:val="both"/>
      </w:pPr>
      <w:r>
        <w:t>5.</w:t>
      </w:r>
      <w:r w:rsidR="00A75E8B">
        <w:t>2</w:t>
      </w:r>
      <w:r w:rsidR="004E14BA">
        <w:t>0</w:t>
      </w:r>
      <w:r>
        <w:t xml:space="preserve">. </w:t>
      </w:r>
      <w:r w:rsidR="00292D29">
        <w:t>Работодатель предоставляет п</w:t>
      </w:r>
      <w:r w:rsidR="004D6B61">
        <w:t>роф</w:t>
      </w:r>
      <w:r w:rsidR="00FB24DC">
        <w:t xml:space="preserve">союзному </w:t>
      </w:r>
      <w:r w:rsidR="004D6B61">
        <w:t>ком</w:t>
      </w:r>
      <w:r w:rsidR="00FB24DC">
        <w:t>итет</w:t>
      </w:r>
      <w:r w:rsidR="004D6B61">
        <w:t>у</w:t>
      </w:r>
      <w:r w:rsidR="00560A95">
        <w:t xml:space="preserve"> </w:t>
      </w:r>
      <w:r w:rsidR="004D6B61">
        <w:t>информаци</w:t>
      </w:r>
      <w:r w:rsidR="00292D29">
        <w:t>ю</w:t>
      </w:r>
      <w:r w:rsidR="004D6B61">
        <w:t xml:space="preserve"> по финансовым </w:t>
      </w:r>
      <w:r w:rsidR="00C00384">
        <w:tab/>
      </w:r>
      <w:r w:rsidR="004D6B61">
        <w:t>вопросам, затрагивающим интересы работников.</w:t>
      </w:r>
    </w:p>
    <w:p w:rsidR="00A9780D" w:rsidRDefault="00170AB1" w:rsidP="00170AB1">
      <w:pPr>
        <w:jc w:val="both"/>
      </w:pPr>
      <w:r>
        <w:t xml:space="preserve">5.21. </w:t>
      </w:r>
      <w:r w:rsidR="00A9780D">
        <w:t>Поощрения за успехи в работе:</w:t>
      </w:r>
    </w:p>
    <w:p w:rsidR="00170AB1" w:rsidRPr="00170AB1" w:rsidRDefault="00A9780D" w:rsidP="00170AB1">
      <w:pPr>
        <w:jc w:val="both"/>
      </w:pPr>
      <w:r>
        <w:tab/>
      </w:r>
      <w:r w:rsidR="00170AB1" w:rsidRPr="00170AB1">
        <w:t xml:space="preserve">За высокопрофессиональное выполнение трудовых обязанностей, повышение </w:t>
      </w:r>
      <w:r w:rsidR="00170AB1">
        <w:tab/>
      </w:r>
      <w:r w:rsidR="00170AB1" w:rsidRPr="00170AB1">
        <w:t xml:space="preserve">производительности труда, продолжительную и безупречную работу и другие успехи в </w:t>
      </w:r>
      <w:r w:rsidR="00170AB1">
        <w:tab/>
      </w:r>
      <w:r w:rsidR="00170AB1" w:rsidRPr="00170AB1">
        <w:t>труде применяются следующие меры поощрения работников КГБУЗ «Дивногорская МБ»:</w:t>
      </w:r>
    </w:p>
    <w:p w:rsidR="00170AB1" w:rsidRPr="00170AB1" w:rsidRDefault="00170AB1" w:rsidP="00170AB1">
      <w:pPr>
        <w:ind w:firstLine="709"/>
        <w:jc w:val="both"/>
      </w:pPr>
      <w:r w:rsidRPr="00170AB1">
        <w:t>- выплаты денежного вознаграждения по итогам работы за месяц, квартал, полугодие, год;</w:t>
      </w:r>
    </w:p>
    <w:p w:rsidR="00170AB1" w:rsidRPr="00170AB1" w:rsidRDefault="00170AB1" w:rsidP="00170AB1">
      <w:pPr>
        <w:ind w:firstLine="709"/>
        <w:jc w:val="both"/>
      </w:pPr>
      <w:r w:rsidRPr="00170AB1">
        <w:t>- награждение Благодарственным  письмом;</w:t>
      </w:r>
    </w:p>
    <w:p w:rsidR="00170AB1" w:rsidRPr="00170AB1" w:rsidRDefault="00170AB1" w:rsidP="00170AB1">
      <w:pPr>
        <w:ind w:firstLine="709"/>
        <w:jc w:val="both"/>
      </w:pPr>
      <w:r w:rsidRPr="00170AB1">
        <w:t>- награждение  Почетной грамотой;</w:t>
      </w:r>
    </w:p>
    <w:p w:rsidR="00170AB1" w:rsidRPr="00170AB1" w:rsidRDefault="00170AB1" w:rsidP="00170AB1">
      <w:pPr>
        <w:ind w:firstLine="709"/>
        <w:jc w:val="both"/>
      </w:pPr>
      <w:r w:rsidRPr="00170AB1">
        <w:t>- представление к Правительственным наградам и поощрениям вышестоящих  организаций;</w:t>
      </w:r>
    </w:p>
    <w:p w:rsidR="00170AB1" w:rsidRPr="00170AB1" w:rsidRDefault="00170AB1" w:rsidP="00170AB1">
      <w:pPr>
        <w:ind w:firstLine="709"/>
        <w:jc w:val="both"/>
      </w:pPr>
      <w:r w:rsidRPr="00170AB1">
        <w:t xml:space="preserve">- награждение в виде подарочной, сувенирной продукции, а так же иных материальных </w:t>
      </w:r>
      <w:r>
        <w:tab/>
      </w:r>
      <w:r w:rsidRPr="00170AB1">
        <w:t>ценностей.</w:t>
      </w:r>
    </w:p>
    <w:p w:rsidR="00170AB1" w:rsidRPr="00170AB1" w:rsidRDefault="00170AB1" w:rsidP="00170AB1">
      <w:pPr>
        <w:jc w:val="both"/>
      </w:pPr>
      <w:r>
        <w:tab/>
      </w:r>
      <w:r w:rsidRPr="00170AB1">
        <w:t xml:space="preserve">Поощрения объявляются приказом руководителя КГБУЗ «Дивногорская МБ», доводятся до </w:t>
      </w:r>
      <w:r>
        <w:tab/>
      </w:r>
      <w:r w:rsidRPr="00170AB1">
        <w:t>сведения коллектива и заносятся в трудовую книжку работника</w:t>
      </w:r>
    </w:p>
    <w:p w:rsidR="0087020E" w:rsidRDefault="0087020E" w:rsidP="00606591">
      <w:pPr>
        <w:jc w:val="both"/>
      </w:pPr>
    </w:p>
    <w:p w:rsidR="00122564" w:rsidRPr="00DA064C" w:rsidRDefault="002A5886" w:rsidP="00CF00F6">
      <w:pPr>
        <w:rPr>
          <w:b/>
          <w:u w:val="single"/>
        </w:rPr>
      </w:pPr>
      <w:r w:rsidRPr="00DA064C">
        <w:rPr>
          <w:b/>
        </w:rPr>
        <w:t xml:space="preserve">Раздел 6. </w:t>
      </w:r>
      <w:r w:rsidRPr="00CF00F6">
        <w:rPr>
          <w:b/>
        </w:rPr>
        <w:t>Охрана труда</w:t>
      </w:r>
    </w:p>
    <w:p w:rsidR="002A5886" w:rsidRPr="00DA064C" w:rsidRDefault="002A5886" w:rsidP="00606591">
      <w:pPr>
        <w:jc w:val="center"/>
        <w:rPr>
          <w:u w:val="single"/>
        </w:rPr>
      </w:pPr>
    </w:p>
    <w:p w:rsidR="0087020E" w:rsidRDefault="000F6631" w:rsidP="0087020E">
      <w:pPr>
        <w:ind w:left="720" w:hanging="720"/>
        <w:jc w:val="both"/>
        <w:rPr>
          <w:u w:val="single"/>
        </w:rPr>
      </w:pPr>
      <w:r>
        <w:rPr>
          <w:b/>
        </w:rPr>
        <w:t>6.1.</w:t>
      </w:r>
      <w:r w:rsidR="00B03691">
        <w:rPr>
          <w:b/>
        </w:rPr>
        <w:tab/>
      </w:r>
      <w:r w:rsidR="00B03691" w:rsidRPr="00432E6D">
        <w:rPr>
          <w:u w:val="single"/>
        </w:rPr>
        <w:t>Работодатель обязуется:</w:t>
      </w:r>
    </w:p>
    <w:p w:rsidR="00B03691" w:rsidRPr="0087020E" w:rsidRDefault="006E08BB" w:rsidP="0087020E">
      <w:pPr>
        <w:ind w:left="720" w:hanging="720"/>
        <w:jc w:val="both"/>
        <w:rPr>
          <w:u w:val="single"/>
        </w:rPr>
      </w:pPr>
      <w:r>
        <w:t>6.</w:t>
      </w:r>
      <w:r w:rsidR="00B03691">
        <w:t>1.</w:t>
      </w:r>
      <w:r w:rsidR="000F6631">
        <w:t>1.</w:t>
      </w:r>
      <w:r>
        <w:t xml:space="preserve">  </w:t>
      </w:r>
      <w:r w:rsidR="00527805">
        <w:tab/>
      </w:r>
      <w:r w:rsidR="00B03691">
        <w:t>Обеспечить всем работникам безопасные условия труда в соответствии с Трудовым кодексом, законами и иными нормативными правовыми актами, а также правилами и инструкциями по охране труда</w:t>
      </w:r>
    </w:p>
    <w:p w:rsidR="00B03691" w:rsidRPr="002F0618" w:rsidRDefault="006E08BB" w:rsidP="006E08BB">
      <w:pPr>
        <w:ind w:left="720" w:hanging="720"/>
        <w:jc w:val="both"/>
        <w:rPr>
          <w:u w:val="single"/>
        </w:rPr>
      </w:pPr>
      <w:r>
        <w:t>6.</w:t>
      </w:r>
      <w:r w:rsidR="000F6631">
        <w:t>1.</w:t>
      </w:r>
      <w:r w:rsidR="00B03691">
        <w:t>2.</w:t>
      </w:r>
      <w:r>
        <w:t xml:space="preserve">  </w:t>
      </w:r>
      <w:r w:rsidR="00527805">
        <w:tab/>
      </w:r>
      <w:r w:rsidR="00B03691">
        <w:t xml:space="preserve">Проводить обучение руководителей </w:t>
      </w:r>
      <w:r w:rsidR="00B03691" w:rsidRPr="008D427D">
        <w:t>структурных подразделений и уполномоченных лиц</w:t>
      </w:r>
      <w:r w:rsidR="00B03691" w:rsidRPr="0076736A">
        <w:t xml:space="preserve"> </w:t>
      </w:r>
      <w:r w:rsidR="00B03691">
        <w:t xml:space="preserve">по охране труда 1 раз в </w:t>
      </w:r>
      <w:r w:rsidR="000F6631">
        <w:t>3</w:t>
      </w:r>
      <w:r w:rsidR="00B03691">
        <w:t xml:space="preserve"> года.</w:t>
      </w:r>
    </w:p>
    <w:p w:rsidR="00B03691" w:rsidRPr="002F0618" w:rsidRDefault="006E08BB" w:rsidP="006E08BB">
      <w:pPr>
        <w:ind w:left="720" w:hanging="720"/>
        <w:jc w:val="both"/>
        <w:rPr>
          <w:u w:val="single"/>
        </w:rPr>
      </w:pPr>
      <w:r>
        <w:t>6</w:t>
      </w:r>
      <w:r w:rsidR="00B03691">
        <w:t>.</w:t>
      </w:r>
      <w:r w:rsidR="000F6631">
        <w:t>1.</w:t>
      </w:r>
      <w:r w:rsidR="00B03691">
        <w:t>3.</w:t>
      </w:r>
      <w:r>
        <w:t xml:space="preserve">   </w:t>
      </w:r>
      <w:r w:rsidR="00B03691">
        <w:t>Обеспечить переработку действующих инструкций по охране труда по профессиям и видам работ по истечению срока.</w:t>
      </w:r>
    </w:p>
    <w:p w:rsidR="00B03691" w:rsidRDefault="006E08BB" w:rsidP="006E08BB">
      <w:pPr>
        <w:ind w:left="720" w:hanging="720"/>
        <w:jc w:val="both"/>
      </w:pPr>
      <w:r>
        <w:t>6</w:t>
      </w:r>
      <w:r w:rsidR="00B03691">
        <w:t>.</w:t>
      </w:r>
      <w:r w:rsidR="000F6631">
        <w:t>1.</w:t>
      </w:r>
      <w:r w:rsidR="00B03691">
        <w:t>4</w:t>
      </w:r>
      <w:r w:rsidR="000F6631">
        <w:t>.</w:t>
      </w:r>
      <w:r>
        <w:t xml:space="preserve"> </w:t>
      </w:r>
      <w:r w:rsidR="00B03691">
        <w:t>Организовать проведение обязательных предварительных (при устройстве на работу) и периодических (в течени</w:t>
      </w:r>
      <w:r w:rsidR="0050700D">
        <w:t>е</w:t>
      </w:r>
      <w:r w:rsidR="00B03691">
        <w:t xml:space="preserve"> трудовой деятельности) медицинских осмотров в установленные сроки за счет средств Работодателя.</w:t>
      </w:r>
    </w:p>
    <w:p w:rsidR="000F6631" w:rsidRDefault="000F6631" w:rsidP="006E08BB">
      <w:pPr>
        <w:ind w:left="720" w:hanging="720"/>
        <w:jc w:val="both"/>
      </w:pPr>
      <w:r>
        <w:t>6.1.5.</w:t>
      </w:r>
      <w:r>
        <w:tab/>
        <w:t xml:space="preserve">Проводить </w:t>
      </w:r>
      <w:proofErr w:type="spellStart"/>
      <w:r>
        <w:t>спецоценку</w:t>
      </w:r>
      <w:proofErr w:type="spellEnd"/>
      <w:r>
        <w:t xml:space="preserve"> условий труда на рабочих местах.</w:t>
      </w:r>
    </w:p>
    <w:p w:rsidR="000F6631" w:rsidRPr="002F0618" w:rsidRDefault="000F6631" w:rsidP="006E08BB">
      <w:pPr>
        <w:ind w:left="720" w:hanging="720"/>
        <w:jc w:val="both"/>
        <w:rPr>
          <w:u w:val="single"/>
        </w:rPr>
      </w:pPr>
      <w:r>
        <w:t>6.1.6.</w:t>
      </w:r>
      <w:r>
        <w:tab/>
        <w:t xml:space="preserve">Проводить выявление опасностей и профессиональных рисков, их регулярный анализ и оценку. </w:t>
      </w:r>
    </w:p>
    <w:p w:rsidR="00B03691" w:rsidRPr="009809A7" w:rsidRDefault="006E08BB" w:rsidP="006E08BB">
      <w:pPr>
        <w:ind w:left="720" w:hanging="720"/>
        <w:jc w:val="both"/>
      </w:pPr>
      <w:r>
        <w:t>6</w:t>
      </w:r>
      <w:r w:rsidR="00B03691">
        <w:t>.</w:t>
      </w:r>
      <w:r w:rsidR="000F6631">
        <w:t>1.7</w:t>
      </w:r>
      <w:r w:rsidR="00B03691">
        <w:t>.</w:t>
      </w:r>
      <w:r>
        <w:t xml:space="preserve">    </w:t>
      </w:r>
      <w:r w:rsidR="00B03691">
        <w:t>Оказывать помощь в работе по контролю условий и охраны труда профсоюзному комитету (</w:t>
      </w:r>
      <w:r w:rsidR="00B03691" w:rsidRPr="009809A7">
        <w:t>уполномоченным лица</w:t>
      </w:r>
      <w:r w:rsidR="00B03691">
        <w:t>м</w:t>
      </w:r>
      <w:r w:rsidR="00B03691" w:rsidRPr="009809A7">
        <w:t xml:space="preserve"> профсоюза или трудового коллектива), предоставлять им время для осуществления контроля и проведения проверок 2 часа в неделю.    </w:t>
      </w:r>
    </w:p>
    <w:p w:rsidR="00B03691" w:rsidRPr="00B82059" w:rsidRDefault="006E08BB" w:rsidP="006E08BB">
      <w:pPr>
        <w:ind w:left="720" w:hanging="720"/>
        <w:jc w:val="both"/>
        <w:rPr>
          <w:u w:val="single"/>
        </w:rPr>
      </w:pPr>
      <w:r>
        <w:t>6</w:t>
      </w:r>
      <w:r w:rsidR="00B03691">
        <w:t>.</w:t>
      </w:r>
      <w:r w:rsidR="000F6631">
        <w:t>1.8</w:t>
      </w:r>
      <w:r w:rsidR="00B03691">
        <w:t>.</w:t>
      </w:r>
      <w:r>
        <w:t xml:space="preserve"> </w:t>
      </w:r>
      <w:r w:rsidR="00B03691" w:rsidRPr="0076736A">
        <w:t>Вести учет и анализ производственного травматизма</w:t>
      </w:r>
      <w:r w:rsidR="00527805">
        <w:t>, учет микротравм</w:t>
      </w:r>
      <w:r w:rsidR="00B03691" w:rsidRPr="0076736A">
        <w:t xml:space="preserve">. Регулярно рассматривать на совместных заседаниях с участием </w:t>
      </w:r>
      <w:r w:rsidR="00B03691">
        <w:t>п</w:t>
      </w:r>
      <w:r w:rsidR="00B03691" w:rsidRPr="0076736A">
        <w:t>рофкома вопросы выполнения соглашений</w:t>
      </w:r>
      <w:r w:rsidR="00B03691">
        <w:t xml:space="preserve"> по охране труда в подразделениях и информировать работников о принимаемых мерах в этой области.</w:t>
      </w:r>
    </w:p>
    <w:p w:rsidR="00B03691" w:rsidRDefault="006E08BB" w:rsidP="007228E4">
      <w:pPr>
        <w:ind w:left="720" w:hanging="720"/>
        <w:jc w:val="both"/>
      </w:pPr>
      <w:r>
        <w:t>6</w:t>
      </w:r>
      <w:r w:rsidR="00B03691">
        <w:t>.</w:t>
      </w:r>
      <w:r w:rsidR="000F6631">
        <w:t>1.9</w:t>
      </w:r>
      <w:r w:rsidR="00B03691">
        <w:t>.</w:t>
      </w:r>
      <w:r>
        <w:t xml:space="preserve"> </w:t>
      </w:r>
      <w:r w:rsidR="00527805">
        <w:tab/>
      </w:r>
      <w:r w:rsidR="00B03691">
        <w:t xml:space="preserve">Выдавать работникам, занятым на работах с вредными и опасными условиями труда молоко или другие равноценные продукты бесплатно согласно </w:t>
      </w:r>
      <w:r w:rsidR="007228E4">
        <w:t xml:space="preserve"> </w:t>
      </w:r>
      <w:r w:rsidR="00B03691" w:rsidRPr="00845B92">
        <w:t>Приложению №</w:t>
      </w:r>
      <w:r w:rsidR="00B963D3" w:rsidRPr="00845B92">
        <w:t xml:space="preserve"> </w:t>
      </w:r>
      <w:r w:rsidR="00845B92" w:rsidRPr="00845B92">
        <w:t>6</w:t>
      </w:r>
      <w:r w:rsidR="00B03691" w:rsidRPr="00845B92">
        <w:t>.</w:t>
      </w:r>
    </w:p>
    <w:p w:rsidR="00B03691" w:rsidRPr="00C03A36" w:rsidRDefault="006E08BB" w:rsidP="006E08BB">
      <w:pPr>
        <w:ind w:left="720" w:hanging="720"/>
        <w:jc w:val="both"/>
        <w:rPr>
          <w:u w:val="single"/>
        </w:rPr>
      </w:pPr>
      <w:r>
        <w:t>6</w:t>
      </w:r>
      <w:r w:rsidR="00B03691">
        <w:t>.</w:t>
      </w:r>
      <w:r w:rsidR="000F6631">
        <w:t>1.10</w:t>
      </w:r>
      <w:r w:rsidR="00B03691">
        <w:t>.</w:t>
      </w:r>
      <w:r w:rsidR="00527805">
        <w:tab/>
      </w:r>
      <w:r w:rsidR="00B03691">
        <w:t>Обеспечить условия и охрану труда женщин и молодежи в соответствии с действующим законодательством Р</w:t>
      </w:r>
      <w:r w:rsidR="00292A0C">
        <w:t xml:space="preserve">оссийской </w:t>
      </w:r>
      <w:r w:rsidR="00B03691">
        <w:t>Ф</w:t>
      </w:r>
      <w:r w:rsidR="00292A0C">
        <w:t>едерации</w:t>
      </w:r>
      <w:r w:rsidR="00B03691">
        <w:t>.</w:t>
      </w:r>
    </w:p>
    <w:p w:rsidR="00B03691" w:rsidRPr="00527805" w:rsidRDefault="006E08BB" w:rsidP="006E08BB">
      <w:pPr>
        <w:ind w:left="720" w:hanging="720"/>
        <w:jc w:val="both"/>
      </w:pPr>
      <w:r>
        <w:t>6</w:t>
      </w:r>
      <w:r w:rsidR="00B03691">
        <w:t>.</w:t>
      </w:r>
      <w:r w:rsidR="000F6631">
        <w:t>1.11</w:t>
      </w:r>
      <w:r w:rsidR="00B03691">
        <w:t>.</w:t>
      </w:r>
      <w:r>
        <w:t xml:space="preserve"> </w:t>
      </w:r>
      <w:r w:rsidR="00527805" w:rsidRPr="00527805">
        <w:t>Обеспечить своевременно выдачу работникам</w:t>
      </w:r>
      <w:r w:rsidR="000F6631">
        <w:t xml:space="preserve"> сертифицированной </w:t>
      </w:r>
      <w:r w:rsidR="00527805" w:rsidRPr="00527805">
        <w:t>специальной одежды и средств индивидуальной защиты, моющих, и обеззараживающих сре</w:t>
      </w:r>
      <w:proofErr w:type="gramStart"/>
      <w:r w:rsidR="00527805" w:rsidRPr="00527805">
        <w:t>дств в с</w:t>
      </w:r>
      <w:proofErr w:type="gramEnd"/>
      <w:r w:rsidR="00527805" w:rsidRPr="00527805">
        <w:t>оответствии с установленными нормами по перечню профессий и должностей</w:t>
      </w:r>
      <w:r w:rsidR="00527805" w:rsidRPr="00527805">
        <w:rPr>
          <w:b/>
        </w:rPr>
        <w:t>.</w:t>
      </w:r>
      <w:r w:rsidR="00527805" w:rsidRPr="00527805">
        <w:t xml:space="preserve"> Обеспечить ремонт, стирку, сушку спецодежды, а так же ее обезвреживание. </w:t>
      </w:r>
      <w:proofErr w:type="gramStart"/>
      <w:r w:rsidR="00527805" w:rsidRPr="00527805">
        <w:t xml:space="preserve">Предоставить работникам, занятым на работах с вредными и опасными условиями труда, следующие льготы и компенсации:  дополнительный отпуск и сокращенный рабочий день по перечню профессий и должностей,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(работники </w:t>
      </w:r>
      <w:proofErr w:type="spellStart"/>
      <w:r w:rsidR="00527805" w:rsidRPr="00527805">
        <w:t>предпенсионного</w:t>
      </w:r>
      <w:proofErr w:type="spellEnd"/>
      <w:r w:rsidR="00527805" w:rsidRPr="00527805">
        <w:t xml:space="preserve"> возраста и работающие пенсионеры)</w:t>
      </w:r>
      <w:r w:rsidR="00B03691" w:rsidRPr="00527805">
        <w:t>.</w:t>
      </w:r>
      <w:proofErr w:type="gramEnd"/>
    </w:p>
    <w:p w:rsidR="00306CAA" w:rsidRPr="00CF00F6" w:rsidRDefault="000F6631" w:rsidP="006E08BB">
      <w:pPr>
        <w:ind w:left="720" w:hanging="720"/>
        <w:jc w:val="both"/>
        <w:rPr>
          <w:b/>
          <w:u w:val="single"/>
        </w:rPr>
      </w:pPr>
      <w:r>
        <w:rPr>
          <w:b/>
        </w:rPr>
        <w:t>6.2.</w:t>
      </w:r>
      <w:r w:rsidR="00306CAA" w:rsidRPr="00CF00F6">
        <w:rPr>
          <w:b/>
        </w:rPr>
        <w:t xml:space="preserve">      </w:t>
      </w:r>
      <w:r w:rsidR="00306CAA" w:rsidRPr="00CF00F6">
        <w:rPr>
          <w:b/>
          <w:u w:val="single"/>
        </w:rPr>
        <w:t>Работник обязан:</w:t>
      </w:r>
    </w:p>
    <w:p w:rsidR="00306CAA" w:rsidRDefault="000F6631" w:rsidP="000F6631">
      <w:pPr>
        <w:autoSpaceDE w:val="0"/>
        <w:autoSpaceDN w:val="0"/>
        <w:adjustRightInd w:val="0"/>
        <w:jc w:val="both"/>
      </w:pPr>
      <w:r>
        <w:t>6.2.1.</w:t>
      </w:r>
      <w:r w:rsidR="00B82059">
        <w:t xml:space="preserve">   </w:t>
      </w:r>
      <w:r w:rsidR="00306CAA">
        <w:t>Соблюдать требования охраны труда.</w:t>
      </w:r>
    </w:p>
    <w:p w:rsidR="00306CAA" w:rsidRDefault="000F6631" w:rsidP="000F6631">
      <w:pPr>
        <w:autoSpaceDE w:val="0"/>
        <w:autoSpaceDN w:val="0"/>
        <w:adjustRightInd w:val="0"/>
        <w:jc w:val="both"/>
      </w:pPr>
      <w:r>
        <w:lastRenderedPageBreak/>
        <w:t xml:space="preserve">6.2.2.   </w:t>
      </w:r>
      <w:r w:rsidR="00306CAA">
        <w:t>Правильно применять средства индивидуальной и коллективной защиты.</w:t>
      </w:r>
    </w:p>
    <w:p w:rsidR="00306CAA" w:rsidRDefault="000F6631" w:rsidP="000F6631">
      <w:pPr>
        <w:autoSpaceDE w:val="0"/>
        <w:autoSpaceDN w:val="0"/>
        <w:adjustRightInd w:val="0"/>
        <w:jc w:val="both"/>
      </w:pPr>
      <w:r>
        <w:t xml:space="preserve">6.2.3.   </w:t>
      </w:r>
      <w:r w:rsidR="00306CAA">
        <w:t xml:space="preserve">Проходить обучение безопасным методам и приемам выполнения работ и оказанию первой </w:t>
      </w:r>
      <w:r>
        <w:tab/>
      </w:r>
      <w:proofErr w:type="gramStart"/>
      <w:r w:rsidR="00306CAA">
        <w:t>помощи</w:t>
      </w:r>
      <w:proofErr w:type="gramEnd"/>
      <w:r w:rsidR="00306CAA">
        <w:t xml:space="preserve"> пострадавшим на производстве, инструктаж по охране труда, стажировку на </w:t>
      </w:r>
      <w:r>
        <w:tab/>
      </w:r>
      <w:r w:rsidR="00306CAA">
        <w:t>рабочем месте, проверку знаний требований охраны труда.</w:t>
      </w:r>
    </w:p>
    <w:p w:rsidR="00306CAA" w:rsidRDefault="000F6631" w:rsidP="000F6631">
      <w:pPr>
        <w:autoSpaceDE w:val="0"/>
        <w:autoSpaceDN w:val="0"/>
        <w:adjustRightInd w:val="0"/>
        <w:jc w:val="both"/>
      </w:pPr>
      <w:r>
        <w:t xml:space="preserve">6.2.4.  </w:t>
      </w:r>
      <w:r w:rsidR="00306CAA">
        <w:t xml:space="preserve">Немедленно извещать своего непосредственного или вышестоящего руководителя о любой </w:t>
      </w:r>
      <w:r>
        <w:tab/>
      </w:r>
      <w:r w:rsidR="00306CAA">
        <w:t xml:space="preserve">ситуации, угрожающей жизни и здоровью людей, о каждом несчастном случае, </w:t>
      </w:r>
      <w:r>
        <w:tab/>
      </w:r>
      <w:r w:rsidR="00306CAA">
        <w:t xml:space="preserve">происшедшем на производстве, или об ухудшении состояния своего здоровья, в том числе о </w:t>
      </w:r>
      <w:r>
        <w:tab/>
      </w:r>
      <w:r w:rsidR="00306CAA">
        <w:t>проявлении признаков острого профессионального заболевания (отравления).</w:t>
      </w:r>
    </w:p>
    <w:p w:rsidR="00306CAA" w:rsidRDefault="000F6631" w:rsidP="000F6631">
      <w:pPr>
        <w:autoSpaceDE w:val="0"/>
        <w:autoSpaceDN w:val="0"/>
        <w:adjustRightInd w:val="0"/>
        <w:jc w:val="both"/>
      </w:pPr>
      <w:r>
        <w:t xml:space="preserve">6.2.5.   </w:t>
      </w:r>
      <w:r w:rsidR="00306CAA">
        <w:t xml:space="preserve">Проходить обязательные предварительные (при поступлении на работу) и периодические (в </w:t>
      </w:r>
      <w:r>
        <w:tab/>
      </w:r>
      <w:r w:rsidR="00306CAA">
        <w:t xml:space="preserve">течение трудовой деятельности) медицинские осмотры (обследования), а также проходить </w:t>
      </w:r>
      <w:r>
        <w:tab/>
      </w:r>
      <w:r w:rsidR="00306CAA">
        <w:t xml:space="preserve">внеочередные медицинские осмотры (обследования) по направлению работодателя в </w:t>
      </w:r>
      <w:r>
        <w:tab/>
      </w:r>
      <w:r w:rsidR="00306CAA">
        <w:t>случаях, предусмотренных Трудовым кодексом и иными федеральными законами.</w:t>
      </w:r>
    </w:p>
    <w:p w:rsidR="00A6164B" w:rsidRDefault="00A6164B" w:rsidP="004217DE">
      <w:pPr>
        <w:jc w:val="center"/>
        <w:rPr>
          <w:b/>
        </w:rPr>
      </w:pPr>
    </w:p>
    <w:p w:rsidR="00784537" w:rsidRDefault="00784537" w:rsidP="004217DE">
      <w:pPr>
        <w:jc w:val="center"/>
        <w:rPr>
          <w:b/>
        </w:rPr>
      </w:pPr>
    </w:p>
    <w:p w:rsidR="002A5886" w:rsidRPr="000F6631" w:rsidRDefault="004217DE" w:rsidP="000F6631">
      <w:pPr>
        <w:rPr>
          <w:b/>
        </w:rPr>
      </w:pPr>
      <w:r w:rsidRPr="00DA064C">
        <w:rPr>
          <w:b/>
        </w:rPr>
        <w:t xml:space="preserve">Раздел 7. </w:t>
      </w:r>
      <w:r w:rsidRPr="000F6631">
        <w:rPr>
          <w:b/>
        </w:rPr>
        <w:t>Гарантии в области занятости, обучения</w:t>
      </w:r>
    </w:p>
    <w:p w:rsidR="004217DE" w:rsidRDefault="004217DE" w:rsidP="004217DE">
      <w:pPr>
        <w:jc w:val="center"/>
        <w:rPr>
          <w:u w:val="single"/>
        </w:rPr>
      </w:pPr>
    </w:p>
    <w:p w:rsidR="004217DE" w:rsidRDefault="004217DE" w:rsidP="00462677">
      <w:pPr>
        <w:numPr>
          <w:ilvl w:val="1"/>
          <w:numId w:val="15"/>
        </w:numPr>
        <w:tabs>
          <w:tab w:val="clear" w:pos="555"/>
          <w:tab w:val="num" w:pos="720"/>
        </w:tabs>
        <w:ind w:left="720" w:hanging="720"/>
        <w:jc w:val="both"/>
      </w:pPr>
      <w:r>
        <w:t>Проф</w:t>
      </w:r>
      <w:r w:rsidR="00FB24DC">
        <w:t xml:space="preserve">союзный </w:t>
      </w:r>
      <w:r>
        <w:t>ком</w:t>
      </w:r>
      <w:r w:rsidR="00FB24DC">
        <w:t>итет</w:t>
      </w:r>
      <w:r>
        <w:t xml:space="preserve"> обязуется обес</w:t>
      </w:r>
      <w:r w:rsidR="00462677">
        <w:t>печить защиту социальных гарантий трудящихся в вопросах занятости, приема на работу, увольнения, предоставления льгот и компенсаций, предусмотренных действующим законодательством и настоящим коллективным договором.</w:t>
      </w:r>
    </w:p>
    <w:p w:rsidR="00A82E14" w:rsidRDefault="00A82E14" w:rsidP="00462677">
      <w:pPr>
        <w:numPr>
          <w:ilvl w:val="1"/>
          <w:numId w:val="15"/>
        </w:numPr>
        <w:tabs>
          <w:tab w:val="clear" w:pos="555"/>
          <w:tab w:val="num" w:pos="720"/>
        </w:tabs>
        <w:ind w:left="720" w:hanging="720"/>
        <w:jc w:val="both"/>
      </w:pPr>
      <w:r>
        <w:t>Работодатель определяет необходимость профессиональной подготовки и переподготовки кадров для нужд учреждения.</w:t>
      </w:r>
    </w:p>
    <w:p w:rsidR="00A82E14" w:rsidRDefault="00A82E14" w:rsidP="00613AD4">
      <w:pPr>
        <w:numPr>
          <w:ilvl w:val="1"/>
          <w:numId w:val="15"/>
        </w:numPr>
        <w:ind w:left="720" w:hanging="720"/>
        <w:jc w:val="both"/>
      </w:pPr>
      <w:r>
        <w:t xml:space="preserve">  </w:t>
      </w:r>
      <w:proofErr w:type="gramStart"/>
      <w:r>
        <w:t xml:space="preserve">Работодатель вправе заключать с работником, направляемым на </w:t>
      </w:r>
      <w:r w:rsidR="00613AD4">
        <w:t xml:space="preserve">профессиональное </w:t>
      </w:r>
      <w:r>
        <w:t>обучение</w:t>
      </w:r>
      <w:r w:rsidR="00613AD4">
        <w:t xml:space="preserve"> или переобучение </w:t>
      </w:r>
      <w:r>
        <w:t xml:space="preserve"> за счет средств </w:t>
      </w:r>
      <w:r w:rsidR="00EB3A3E">
        <w:t>КГ</w:t>
      </w:r>
      <w:r w:rsidR="00613AD4">
        <w:t>Б</w:t>
      </w:r>
      <w:r>
        <w:t>УЗ «Д</w:t>
      </w:r>
      <w:r w:rsidR="00EB3A3E">
        <w:t>ивногорская МБ</w:t>
      </w:r>
      <w:r>
        <w:t>»,   договор, содержащий обязанность работника проработать по трудовому договору с Работодателем не менее трех</w:t>
      </w:r>
      <w:r w:rsidR="00292A0C">
        <w:t>-пяти</w:t>
      </w:r>
      <w:r>
        <w:t xml:space="preserve"> лет, а в случае досрочного увольнения - возмещения затраченных Работодателем средств на обучение</w:t>
      </w:r>
      <w:r w:rsidR="00F8117D">
        <w:t xml:space="preserve">, а так же других понесенных работодателем расходов в связи с </w:t>
      </w:r>
      <w:r w:rsidR="00292D29">
        <w:t>обучением</w:t>
      </w:r>
      <w:r w:rsidR="00F8117D">
        <w:t xml:space="preserve">. </w:t>
      </w:r>
      <w:proofErr w:type="gramEnd"/>
    </w:p>
    <w:p w:rsidR="00A82E14" w:rsidRDefault="00700BEC" w:rsidP="00A82E14">
      <w:pPr>
        <w:numPr>
          <w:ilvl w:val="1"/>
          <w:numId w:val="15"/>
        </w:numPr>
        <w:jc w:val="both"/>
      </w:pPr>
      <w:r>
        <w:t>«Работодатель» обязуется:</w:t>
      </w:r>
    </w:p>
    <w:p w:rsidR="00A82E14" w:rsidRDefault="00A82E14" w:rsidP="00A82E14">
      <w:pPr>
        <w:numPr>
          <w:ilvl w:val="0"/>
          <w:numId w:val="28"/>
        </w:numPr>
        <w:jc w:val="both"/>
      </w:pPr>
      <w:r>
        <w:t>реализовать принцип непрерывного обучения кадров в специализированных учебных центрах для врачей, руководителей и средних медицинских работников, при необходимости заключая договоры с учебными заведениями в пределах</w:t>
      </w:r>
      <w:r w:rsidR="00433A94">
        <w:t xml:space="preserve"> имеющихся </w:t>
      </w:r>
      <w:r>
        <w:t xml:space="preserve"> денежных средств;</w:t>
      </w:r>
    </w:p>
    <w:p w:rsidR="00A82E14" w:rsidRDefault="00A82E14" w:rsidP="00A82E14">
      <w:pPr>
        <w:numPr>
          <w:ilvl w:val="0"/>
          <w:numId w:val="28"/>
        </w:numPr>
        <w:jc w:val="both"/>
      </w:pPr>
      <w:r>
        <w:t xml:space="preserve">обеспечить условия для качественного обучения молодых специалистов и </w:t>
      </w:r>
      <w:proofErr w:type="gramStart"/>
      <w:r>
        <w:t>контроль за</w:t>
      </w:r>
      <w:proofErr w:type="gramEnd"/>
      <w:r>
        <w:t xml:space="preserve"> первоначальным обучением;</w:t>
      </w:r>
    </w:p>
    <w:p w:rsidR="00A82E14" w:rsidRPr="00CD0530" w:rsidRDefault="00A82E14" w:rsidP="00A82E14">
      <w:pPr>
        <w:numPr>
          <w:ilvl w:val="0"/>
          <w:numId w:val="28"/>
        </w:numPr>
        <w:jc w:val="both"/>
      </w:pPr>
      <w:r>
        <w:t>при направлении работника для повышения квалификации с отрывом от работы</w:t>
      </w:r>
      <w:r w:rsidR="002A146E">
        <w:t xml:space="preserve"> либо с частичным отрывом от работы (по производственной необходимости)</w:t>
      </w:r>
      <w:r>
        <w:t xml:space="preserve"> сохранять за ним </w:t>
      </w:r>
      <w:r w:rsidRPr="00CD0530">
        <w:t>место работы (должность)</w:t>
      </w:r>
      <w:r>
        <w:t xml:space="preserve"> и</w:t>
      </w:r>
      <w:r w:rsidRPr="00CD0530">
        <w:t xml:space="preserve"> средн</w:t>
      </w:r>
      <w:r>
        <w:t>юю</w:t>
      </w:r>
      <w:r w:rsidRPr="00CD0530">
        <w:t xml:space="preserve"> заработн</w:t>
      </w:r>
      <w:r>
        <w:t>ую</w:t>
      </w:r>
      <w:r w:rsidRPr="00CD0530">
        <w:t xml:space="preserve"> плат</w:t>
      </w:r>
      <w:r>
        <w:t>у</w:t>
      </w:r>
      <w:r w:rsidRPr="00CD0530">
        <w:t xml:space="preserve"> по месту работы</w:t>
      </w:r>
      <w:r>
        <w:t xml:space="preserve">. Работникам, направляемым для повышения квалификации в другую местность, производить оплату командировочных расходов </w:t>
      </w:r>
      <w:r w:rsidRPr="00CD0530">
        <w:t>в порядке и размерах</w:t>
      </w:r>
      <w:r>
        <w:t xml:space="preserve"> не ниже установленных </w:t>
      </w:r>
      <w:r w:rsidR="00430D17">
        <w:t>действующим законодательством Российской Федерации</w:t>
      </w:r>
      <w:r w:rsidR="00CF00F6">
        <w:t xml:space="preserve"> </w:t>
      </w:r>
      <w:r w:rsidR="00CF00F6">
        <w:rPr>
          <w:sz w:val="26"/>
          <w:szCs w:val="26"/>
        </w:rPr>
        <w:t>в соответствии с Законом Красноярского края от 02.12.2015 № 9-3977</w:t>
      </w:r>
      <w:r>
        <w:t xml:space="preserve">. </w:t>
      </w:r>
    </w:p>
    <w:p w:rsidR="00C64739" w:rsidRDefault="00BF002C" w:rsidP="00A82E14">
      <w:pPr>
        <w:numPr>
          <w:ilvl w:val="1"/>
          <w:numId w:val="21"/>
        </w:numPr>
        <w:ind w:left="720" w:hanging="357"/>
        <w:jc w:val="both"/>
      </w:pPr>
      <w:r>
        <w:t>п</w:t>
      </w:r>
      <w:r w:rsidR="00C64739">
        <w:t>редоставл</w:t>
      </w:r>
      <w:r>
        <w:t>ять</w:t>
      </w:r>
      <w:r w:rsidR="00C64739">
        <w:t xml:space="preserve"> информаци</w:t>
      </w:r>
      <w:r>
        <w:t>ю</w:t>
      </w:r>
      <w:r w:rsidR="00C64739">
        <w:t xml:space="preserve"> Профкому при необходимости массовых увольнений за 3 месяца до начала увольнений</w:t>
      </w:r>
      <w:r w:rsidR="00A82E14">
        <w:t>.</w:t>
      </w:r>
    </w:p>
    <w:p w:rsidR="00A75E8B" w:rsidRDefault="00A75E8B" w:rsidP="00A82E14">
      <w:pPr>
        <w:numPr>
          <w:ilvl w:val="1"/>
          <w:numId w:val="21"/>
        </w:numPr>
        <w:ind w:left="720" w:hanging="357"/>
        <w:jc w:val="both"/>
      </w:pPr>
      <w:r>
        <w:t>р</w:t>
      </w:r>
      <w:r w:rsidRPr="00A75E8B">
        <w:t xml:space="preserve">аботодатель обязуется предоставлять студентам, заключившим договор о целевом обучении с учреждением, меры социальной поддержки, за счет средств от предпринимательской деятельности, а именно меры материального стимулирования (стипендии и другие денежные выплаты, оплата питания и (или) проезда) и иные меры.    </w:t>
      </w:r>
    </w:p>
    <w:p w:rsidR="0004181F" w:rsidRDefault="00F05079" w:rsidP="00433A94">
      <w:pPr>
        <w:numPr>
          <w:ilvl w:val="1"/>
          <w:numId w:val="15"/>
        </w:numPr>
        <w:tabs>
          <w:tab w:val="clear" w:pos="555"/>
          <w:tab w:val="num" w:pos="709"/>
        </w:tabs>
        <w:ind w:left="709"/>
        <w:jc w:val="both"/>
      </w:pPr>
      <w:r w:rsidRPr="00F05079">
        <w:t xml:space="preserve">При направлении работника на обучение (переподготовка, повышение </w:t>
      </w:r>
      <w:r w:rsidR="00433A94">
        <w:t xml:space="preserve">   </w:t>
      </w:r>
      <w:r w:rsidRPr="00F05079">
        <w:t>квалификации), Работодатель оформляет направление в командировку Работника одновременно как по основной работе, так и по работе, выполняемой на условиях совместительства, сохраняя средний заработок по всем должностям, замещаемым в учреждении, не зависимо от специальности получаемой работником</w:t>
      </w:r>
      <w:r>
        <w:t>.</w:t>
      </w:r>
    </w:p>
    <w:p w:rsidR="00A82E14" w:rsidRDefault="00A82E14" w:rsidP="00E2516E">
      <w:pPr>
        <w:jc w:val="center"/>
        <w:rPr>
          <w:b/>
        </w:rPr>
      </w:pPr>
    </w:p>
    <w:p w:rsidR="003A328F" w:rsidRDefault="003A328F" w:rsidP="00E2516E">
      <w:pPr>
        <w:jc w:val="center"/>
        <w:rPr>
          <w:b/>
        </w:rPr>
      </w:pPr>
    </w:p>
    <w:p w:rsidR="003A328F" w:rsidRDefault="003A328F" w:rsidP="00E2516E">
      <w:pPr>
        <w:jc w:val="center"/>
        <w:rPr>
          <w:b/>
        </w:rPr>
      </w:pPr>
    </w:p>
    <w:p w:rsidR="003A328F" w:rsidRDefault="003A328F" w:rsidP="00E2516E">
      <w:pPr>
        <w:jc w:val="center"/>
        <w:rPr>
          <w:b/>
        </w:rPr>
      </w:pPr>
    </w:p>
    <w:p w:rsidR="00C64739" w:rsidRPr="000F6631" w:rsidRDefault="00E2516E" w:rsidP="000F6631">
      <w:pPr>
        <w:rPr>
          <w:b/>
        </w:rPr>
      </w:pPr>
      <w:r w:rsidRPr="00DA064C">
        <w:rPr>
          <w:b/>
        </w:rPr>
        <w:lastRenderedPageBreak/>
        <w:t xml:space="preserve">Раздел 8. </w:t>
      </w:r>
      <w:r w:rsidRPr="000F6631">
        <w:rPr>
          <w:b/>
        </w:rPr>
        <w:t>Социально-бытовые гарантии и льготы</w:t>
      </w:r>
    </w:p>
    <w:p w:rsidR="00E2516E" w:rsidRPr="00DA064C" w:rsidRDefault="00E2516E" w:rsidP="00E2516E">
      <w:pPr>
        <w:jc w:val="center"/>
        <w:rPr>
          <w:u w:val="single"/>
        </w:rPr>
      </w:pPr>
    </w:p>
    <w:p w:rsidR="00E2516E" w:rsidRPr="00A82E14" w:rsidRDefault="00E2516E" w:rsidP="00E2516E">
      <w:pPr>
        <w:numPr>
          <w:ilvl w:val="1"/>
          <w:numId w:val="17"/>
        </w:numPr>
        <w:jc w:val="both"/>
        <w:rPr>
          <w:u w:val="single"/>
        </w:rPr>
      </w:pPr>
      <w:r w:rsidRPr="00A82E14">
        <w:rPr>
          <w:u w:val="single"/>
        </w:rPr>
        <w:t>Работодатель:</w:t>
      </w:r>
    </w:p>
    <w:p w:rsidR="00E2516E" w:rsidRDefault="00626518" w:rsidP="005D55EA">
      <w:pPr>
        <w:numPr>
          <w:ilvl w:val="2"/>
          <w:numId w:val="17"/>
        </w:numPr>
        <w:jc w:val="both"/>
      </w:pPr>
      <w:r>
        <w:t>О</w:t>
      </w:r>
      <w:r w:rsidR="00E2516E">
        <w:t>рганизует приоритетную квалифицированную медицинскую помощь работникам и неработающим ветеранам здравоохранения;</w:t>
      </w:r>
    </w:p>
    <w:p w:rsidR="00E2516E" w:rsidRDefault="00626518" w:rsidP="005D55EA">
      <w:pPr>
        <w:numPr>
          <w:ilvl w:val="2"/>
          <w:numId w:val="17"/>
        </w:numPr>
        <w:jc w:val="both"/>
      </w:pPr>
      <w:r w:rsidRPr="006F747E">
        <w:t>О</w:t>
      </w:r>
      <w:r w:rsidR="00E2516E" w:rsidRPr="006F747E">
        <w:t xml:space="preserve">существляет наблюдение и лечение работников </w:t>
      </w:r>
      <w:r w:rsidR="00EB3A3E" w:rsidRPr="006F747E">
        <w:t>КГБ</w:t>
      </w:r>
      <w:r w:rsidR="00B64F87" w:rsidRPr="006F747E">
        <w:t>УЗ «</w:t>
      </w:r>
      <w:r w:rsidR="00E2516E" w:rsidRPr="006F747E">
        <w:t>Д</w:t>
      </w:r>
      <w:r w:rsidR="00EB3A3E" w:rsidRPr="006F747E">
        <w:t>ивногорская МБ</w:t>
      </w:r>
      <w:r w:rsidR="00B64F87" w:rsidRPr="006F747E">
        <w:t>»</w:t>
      </w:r>
      <w:r w:rsidR="005F2717" w:rsidRPr="006F747E">
        <w:t xml:space="preserve">, </w:t>
      </w:r>
      <w:r w:rsidR="00EB3A3E" w:rsidRPr="006F747E">
        <w:t xml:space="preserve">            </w:t>
      </w:r>
      <w:r w:rsidR="00E2516E" w:rsidRPr="006F747E">
        <w:t>работающих во</w:t>
      </w:r>
      <w:r w:rsidR="00EB3A3E" w:rsidRPr="006F747E">
        <w:t xml:space="preserve"> </w:t>
      </w:r>
      <w:r w:rsidR="00E2516E" w:rsidRPr="006F747E">
        <w:t>вредных условиях труда</w:t>
      </w:r>
      <w:r w:rsidR="005F2717" w:rsidRPr="006F747E">
        <w:t>,</w:t>
      </w:r>
      <w:r w:rsidR="00E2516E" w:rsidRPr="006F747E">
        <w:t xml:space="preserve"> </w:t>
      </w:r>
      <w:proofErr w:type="gramStart"/>
      <w:r w:rsidR="00E2516E" w:rsidRPr="006F747E">
        <w:t>согласно приказ</w:t>
      </w:r>
      <w:r w:rsidR="007228E4" w:rsidRPr="006F747E">
        <w:t>а</w:t>
      </w:r>
      <w:proofErr w:type="gramEnd"/>
      <w:r w:rsidR="007228E4" w:rsidRPr="006F747E">
        <w:t xml:space="preserve"> </w:t>
      </w:r>
      <w:r w:rsidR="006F747E" w:rsidRPr="006F747E">
        <w:t>министерства</w:t>
      </w:r>
      <w:r w:rsidR="006F747E">
        <w:t xml:space="preserve"> труда и социальной защиты РФ № 988н министерства здравоохранения РФ № 1420 от 31.12.2020</w:t>
      </w:r>
      <w:r w:rsidR="00E2516E" w:rsidRPr="006F747E">
        <w:rPr>
          <w:b/>
        </w:rPr>
        <w:t>.</w:t>
      </w:r>
      <w:r w:rsidR="00E2516E" w:rsidRPr="002C4BC0">
        <w:t xml:space="preserve"> </w:t>
      </w:r>
      <w:r w:rsidR="006F747E">
        <w:t>П</w:t>
      </w:r>
      <w:r w:rsidR="00B64F87" w:rsidRPr="002C4BC0">
        <w:t xml:space="preserve">роводит периодические </w:t>
      </w:r>
      <w:r w:rsidR="00E2516E" w:rsidRPr="002C4BC0">
        <w:t>медицински</w:t>
      </w:r>
      <w:r w:rsidR="00B64F87" w:rsidRPr="002C4BC0">
        <w:t>е</w:t>
      </w:r>
      <w:r w:rsidR="00E2516E" w:rsidRPr="002C4BC0">
        <w:t xml:space="preserve"> осмотр</w:t>
      </w:r>
      <w:r w:rsidR="00B64F87" w:rsidRPr="002C4BC0">
        <w:t>ы</w:t>
      </w:r>
      <w:r w:rsidR="00E2516E" w:rsidRPr="002C4BC0">
        <w:t xml:space="preserve"> </w:t>
      </w:r>
      <w:r w:rsidR="00B64F87" w:rsidRPr="002C4BC0">
        <w:t>указанных работников</w:t>
      </w:r>
      <w:r w:rsidR="006F747E">
        <w:t>, в соответствии с порядком, установленным действующим законодательством РФ</w:t>
      </w:r>
      <w:r w:rsidR="00B64F87" w:rsidRPr="002C4BC0">
        <w:t>.</w:t>
      </w:r>
    </w:p>
    <w:p w:rsidR="00FD2CBF" w:rsidRDefault="00626518" w:rsidP="005D55EA">
      <w:pPr>
        <w:numPr>
          <w:ilvl w:val="2"/>
          <w:numId w:val="17"/>
        </w:numPr>
        <w:jc w:val="both"/>
      </w:pPr>
      <w:r>
        <w:t>П</w:t>
      </w:r>
      <w:r w:rsidR="00FD2CBF">
        <w:t>роизводит госпитализацию медицинских работников в первоочередном порядке</w:t>
      </w:r>
      <w:r w:rsidR="006F747E">
        <w:t>, осуществляет лечение в соответствии со стандартами оказания медицинской помощи и клиническими рекомендациями</w:t>
      </w:r>
      <w:r w:rsidR="00414D17">
        <w:t>,</w:t>
      </w:r>
      <w:r w:rsidR="00FD2CBF">
        <w:t xml:space="preserve"> в полном объеме, предусмотренном системой ОМС;</w:t>
      </w:r>
    </w:p>
    <w:p w:rsidR="00FD2CBF" w:rsidRDefault="00626518" w:rsidP="005D55EA">
      <w:pPr>
        <w:numPr>
          <w:ilvl w:val="2"/>
          <w:numId w:val="17"/>
        </w:numPr>
        <w:jc w:val="both"/>
      </w:pPr>
      <w:r>
        <w:t>В</w:t>
      </w:r>
      <w:r w:rsidR="00FD2CBF">
        <w:t>ыделяет транспорт для проведения культурных, оздоровительных, спортивных мероприятий, переезда специалистов</w:t>
      </w:r>
      <w:r w:rsidR="00867938">
        <w:t xml:space="preserve"> </w:t>
      </w:r>
      <w:r w:rsidR="006F747E">
        <w:t>–</w:t>
      </w:r>
      <w:r w:rsidR="00414D17">
        <w:t xml:space="preserve"> </w:t>
      </w:r>
      <w:r w:rsidR="006F747E">
        <w:t xml:space="preserve">оплата понесенных расходов осуществляется </w:t>
      </w:r>
      <w:r w:rsidR="00414D17">
        <w:t>за счет средств Работников;</w:t>
      </w:r>
      <w:r w:rsidR="00FD2CBF">
        <w:t xml:space="preserve"> для проведения похорон</w:t>
      </w:r>
      <w:r w:rsidR="0087020E">
        <w:t xml:space="preserve"> </w:t>
      </w:r>
      <w:r w:rsidR="006F747E">
        <w:t xml:space="preserve">- </w:t>
      </w:r>
      <w:r w:rsidR="0087020E">
        <w:t>за счет средств Работодателя</w:t>
      </w:r>
      <w:r w:rsidR="00414D17">
        <w:t>.</w:t>
      </w:r>
    </w:p>
    <w:p w:rsidR="00626518" w:rsidRDefault="00626518" w:rsidP="005D55EA">
      <w:pPr>
        <w:numPr>
          <w:ilvl w:val="2"/>
          <w:numId w:val="17"/>
        </w:numPr>
        <w:jc w:val="both"/>
        <w:rPr>
          <w:b/>
        </w:rPr>
      </w:pPr>
      <w:r>
        <w:t>В</w:t>
      </w:r>
      <w:r w:rsidR="00BF002C">
        <w:t xml:space="preserve">ыделяет транспортные средства работникам </w:t>
      </w:r>
      <w:r w:rsidR="00EB3A3E">
        <w:t>КГБУЗ «Дивногорская МБ»</w:t>
      </w:r>
      <w:r w:rsidR="00BF002C">
        <w:t xml:space="preserve"> для их хозяйственно-бытовых нужд </w:t>
      </w:r>
      <w:r>
        <w:t>с</w:t>
      </w:r>
      <w:r w:rsidR="00BF002C" w:rsidRPr="00B64F87">
        <w:rPr>
          <w:b/>
        </w:rPr>
        <w:t xml:space="preserve"> </w:t>
      </w:r>
      <w:r w:rsidR="00BF002C" w:rsidRPr="00E800D9">
        <w:t xml:space="preserve">оплатой </w:t>
      </w:r>
      <w:r w:rsidR="00E800D9" w:rsidRPr="00E800D9">
        <w:t xml:space="preserve">понесенных </w:t>
      </w:r>
      <w:r w:rsidR="00B64F87" w:rsidRPr="00E800D9">
        <w:t xml:space="preserve">расходов </w:t>
      </w:r>
      <w:r w:rsidR="0087020E">
        <w:t>Р</w:t>
      </w:r>
      <w:r w:rsidR="00E800D9" w:rsidRPr="00E800D9">
        <w:t>аботниками.</w:t>
      </w:r>
    </w:p>
    <w:p w:rsidR="0004181F" w:rsidRDefault="00B34EA6" w:rsidP="00FB2644">
      <w:pPr>
        <w:numPr>
          <w:ilvl w:val="2"/>
          <w:numId w:val="17"/>
        </w:numPr>
        <w:jc w:val="both"/>
      </w:pPr>
      <w:r w:rsidRPr="0090246A">
        <w:t xml:space="preserve">Работникам Учреждения осуществляется выплата единовременной материальной </w:t>
      </w:r>
      <w:r>
        <w:t xml:space="preserve">       </w:t>
      </w:r>
      <w:r w:rsidRPr="0090246A">
        <w:t>помощи в размере до трех тысяч рублей, в связи с  бракосочетанием, рождением ребенка,</w:t>
      </w:r>
      <w:r w:rsidR="00867938">
        <w:t xml:space="preserve"> </w:t>
      </w:r>
      <w:r w:rsidRPr="0090246A">
        <w:t xml:space="preserve">в связи со смертью супруга (супруги) или близких родственников (детей, родителей) по </w:t>
      </w:r>
      <w:r>
        <w:t xml:space="preserve">  </w:t>
      </w:r>
      <w:r w:rsidRPr="0090246A">
        <w:t xml:space="preserve">решению руководителя Учреждения, в соответствии с поданным заявлением и </w:t>
      </w:r>
      <w:r>
        <w:t xml:space="preserve">  </w:t>
      </w:r>
      <w:r w:rsidRPr="0090246A">
        <w:t>документами, в течение шести месяцев со дня наступления данного события</w:t>
      </w:r>
      <w:r w:rsidR="00867938">
        <w:t>.</w:t>
      </w:r>
    </w:p>
    <w:p w:rsidR="006F747E" w:rsidRDefault="00A75BDA" w:rsidP="005D55EA">
      <w:pPr>
        <w:numPr>
          <w:ilvl w:val="2"/>
          <w:numId w:val="17"/>
        </w:numPr>
        <w:autoSpaceDE w:val="0"/>
        <w:autoSpaceDN w:val="0"/>
        <w:adjustRightInd w:val="0"/>
        <w:jc w:val="both"/>
        <w:outlineLvl w:val="0"/>
      </w:pPr>
      <w:r>
        <w:t xml:space="preserve">Профком и </w:t>
      </w:r>
      <w:r w:rsidR="003C6D23">
        <w:t xml:space="preserve">Работодатель </w:t>
      </w:r>
      <w:r>
        <w:t xml:space="preserve">ходатайствует перед соответствующими </w:t>
      </w:r>
      <w:r w:rsidR="00F77841">
        <w:t xml:space="preserve">органами о </w:t>
      </w:r>
      <w:r w:rsidR="00867938">
        <w:t>предо</w:t>
      </w:r>
      <w:r w:rsidR="00F77841">
        <w:t xml:space="preserve">ставлении мест в общежитиях и выделении жилья для </w:t>
      </w:r>
      <w:r w:rsidR="006F747E">
        <w:t>работников</w:t>
      </w:r>
      <w:r w:rsidR="00F77841">
        <w:t>, нуждающих</w:t>
      </w:r>
      <w:r w:rsidR="006F747E">
        <w:t>ся в улучшении жилищных условий.</w:t>
      </w:r>
    </w:p>
    <w:p w:rsidR="00B02A46" w:rsidRDefault="00F50A4B" w:rsidP="005D55EA">
      <w:pPr>
        <w:numPr>
          <w:ilvl w:val="2"/>
          <w:numId w:val="17"/>
        </w:numPr>
        <w:autoSpaceDE w:val="0"/>
        <w:autoSpaceDN w:val="0"/>
        <w:adjustRightInd w:val="0"/>
        <w:jc w:val="both"/>
        <w:outlineLvl w:val="0"/>
      </w:pPr>
      <w:r>
        <w:t>Работодатель</w:t>
      </w:r>
      <w:r w:rsidR="00B02A46">
        <w:t xml:space="preserve"> и Проф</w:t>
      </w:r>
      <w:r w:rsidR="00DA064C">
        <w:t xml:space="preserve">союзный </w:t>
      </w:r>
      <w:r w:rsidR="00B02A46">
        <w:t>ком</w:t>
      </w:r>
      <w:r w:rsidR="00DA064C">
        <w:t>итет</w:t>
      </w:r>
      <w:r w:rsidR="00B02A46">
        <w:t xml:space="preserve"> ходатайствуют перед соответствующими органами о предоставлении мест в детских садах</w:t>
      </w:r>
      <w:r w:rsidR="00ED4073">
        <w:t xml:space="preserve"> для детей работников учреждения.</w:t>
      </w:r>
    </w:p>
    <w:p w:rsidR="00B34EA6" w:rsidRDefault="00B34EA6" w:rsidP="00B34EA6">
      <w:pPr>
        <w:ind w:left="720" w:hanging="720"/>
        <w:jc w:val="both"/>
      </w:pPr>
      <w:r>
        <w:t>8.1.</w:t>
      </w:r>
      <w:r w:rsidR="00ED4073">
        <w:t>9</w:t>
      </w:r>
      <w:r>
        <w:t>.</w:t>
      </w:r>
      <w:r w:rsidR="006F747E">
        <w:tab/>
      </w:r>
      <w:r>
        <w:t>Работодатель производит возмещение затрат на оплату жилого помещения,       предоставляемого работнику на условиях найма в границах территории муниципального образования город Дивногорск, за счет средств</w:t>
      </w:r>
      <w:r w:rsidR="006F747E">
        <w:t xml:space="preserve"> от</w:t>
      </w:r>
      <w:r>
        <w:t xml:space="preserve"> предпринимательской деятельности, в размере до 10 000 рублей ежемесячно, согласно документа, подтверждающего фактически понесенные расходы по найму жилого помещения, следующим категориям специалистов:</w:t>
      </w:r>
    </w:p>
    <w:p w:rsidR="00B34EA6" w:rsidRDefault="00B34EA6" w:rsidP="00B34EA6">
      <w:pPr>
        <w:ind w:left="720" w:hanging="720"/>
        <w:jc w:val="both"/>
      </w:pPr>
      <w:r>
        <w:tab/>
        <w:t xml:space="preserve">- </w:t>
      </w:r>
      <w:proofErr w:type="gramStart"/>
      <w:r>
        <w:t>окончившим</w:t>
      </w:r>
      <w:proofErr w:type="gramEnd"/>
      <w:r>
        <w:t xml:space="preserve"> целевое обучение по направлению работодателя;</w:t>
      </w:r>
    </w:p>
    <w:p w:rsidR="00B34EA6" w:rsidRDefault="00B34EA6" w:rsidP="00B34EA6">
      <w:pPr>
        <w:ind w:left="720" w:hanging="720"/>
        <w:jc w:val="both"/>
      </w:pPr>
      <w:r>
        <w:t xml:space="preserve">            - молодым специалистам до 35 лет с высшим медицинским образованием</w:t>
      </w:r>
      <w:r w:rsidR="006F747E">
        <w:t>,</w:t>
      </w:r>
      <w:r>
        <w:t xml:space="preserve"> впервые окончившим учреждение высшего профессионального образования, трудоустроившимся в учреждение (выплата производится на срок не более 3-х лет </w:t>
      </w:r>
      <w:proofErr w:type="gramStart"/>
      <w:r>
        <w:t>с даты трудоустройства</w:t>
      </w:r>
      <w:proofErr w:type="gramEnd"/>
      <w:r>
        <w:t xml:space="preserve"> без учета отпусков по уходу за ребенком, отпусков без сохранения заработной платы);</w:t>
      </w:r>
    </w:p>
    <w:p w:rsidR="00B34EA6" w:rsidRDefault="00B34EA6" w:rsidP="00B34EA6">
      <w:pPr>
        <w:ind w:left="720" w:hanging="720"/>
        <w:jc w:val="both"/>
      </w:pPr>
      <w:r>
        <w:tab/>
        <w:t xml:space="preserve">- специалистам с высшим медицинским образованием, трудоустроившимся в  учреждение по приглашению работодателя (выплата производится на срок не более 6-ти месяцев </w:t>
      </w:r>
      <w:proofErr w:type="gramStart"/>
      <w:r>
        <w:t>с даты трудоустройства</w:t>
      </w:r>
      <w:proofErr w:type="gramEnd"/>
      <w:r>
        <w:t xml:space="preserve"> без учета отпусков по уходу за ребенком, отпусков без сохранения заработной платы).</w:t>
      </w:r>
    </w:p>
    <w:p w:rsidR="00B34EA6" w:rsidRDefault="00B34EA6" w:rsidP="00B34EA6">
      <w:pPr>
        <w:ind w:left="720" w:hanging="720"/>
        <w:jc w:val="both"/>
      </w:pPr>
      <w:r>
        <w:t xml:space="preserve">            </w:t>
      </w:r>
      <w:r w:rsidR="00ED4073">
        <w:tab/>
      </w:r>
      <w:r>
        <w:t xml:space="preserve">Названная выплата не производится в периоды нахождения работника в отпуске по уходу за ребенком, в отпуске без сохранения заработной платы по инициативе работника.   </w:t>
      </w:r>
    </w:p>
    <w:p w:rsidR="00B34EA6" w:rsidRDefault="00B34EA6" w:rsidP="00B34EA6">
      <w:pPr>
        <w:ind w:left="720" w:hanging="720"/>
        <w:jc w:val="both"/>
      </w:pPr>
      <w:r>
        <w:tab/>
      </w:r>
      <w:r w:rsidR="00ED4073">
        <w:tab/>
      </w:r>
      <w:r>
        <w:t>Названная выплата производится при следующих условиях:</w:t>
      </w:r>
    </w:p>
    <w:p w:rsidR="00B34EA6" w:rsidRDefault="00B34EA6" w:rsidP="00B34EA6">
      <w:pPr>
        <w:ind w:left="720" w:hanging="720"/>
        <w:jc w:val="both"/>
      </w:pPr>
      <w:r>
        <w:tab/>
        <w:t>- принятия работником на себя обязательства по обязательной отработке в учреждении не менее трех лет, без учета отпуска по уходу за ребенком, которое оформляется дополнительным соглашением к трудовому договору;</w:t>
      </w:r>
    </w:p>
    <w:p w:rsidR="00B34EA6" w:rsidRDefault="00B34EA6" w:rsidP="00B34EA6">
      <w:pPr>
        <w:ind w:left="720" w:hanging="720"/>
        <w:jc w:val="both"/>
      </w:pPr>
      <w:r>
        <w:tab/>
        <w:t xml:space="preserve">- принятия работником на себя обязательства возместить произведенные работодателем затраты по возмещению платы за наем жилого помещения работнику в размере 50% понесенных затрат  в случае прекращения трудового договора по инициативе работника без уважительной причины.  </w:t>
      </w:r>
    </w:p>
    <w:p w:rsidR="00B34EA6" w:rsidRDefault="00B34EA6" w:rsidP="00B34EA6">
      <w:pPr>
        <w:ind w:left="720" w:hanging="720"/>
        <w:jc w:val="both"/>
      </w:pPr>
      <w:r>
        <w:tab/>
      </w:r>
      <w:r w:rsidR="00ED4073">
        <w:tab/>
      </w:r>
      <w:r>
        <w:t xml:space="preserve">Возмещение затрат на оплату жилого помещения производится работникам, работа которых в КГБУЗ «Дивногорская МБ» является для них основной.    </w:t>
      </w:r>
    </w:p>
    <w:p w:rsidR="00B34EA6" w:rsidRDefault="00B34EA6" w:rsidP="00B34EA6">
      <w:pPr>
        <w:ind w:left="720" w:hanging="720"/>
        <w:jc w:val="both"/>
      </w:pPr>
      <w:r>
        <w:tab/>
      </w:r>
      <w:r w:rsidR="00ED4073">
        <w:tab/>
      </w:r>
      <w:r>
        <w:t xml:space="preserve">Для получения выплаты по возмещению расходов на оплату жилого помещения работник </w:t>
      </w:r>
      <w:proofErr w:type="gramStart"/>
      <w:r>
        <w:t>предоставляет следующие документы</w:t>
      </w:r>
      <w:proofErr w:type="gramEnd"/>
      <w:r>
        <w:t>:</w:t>
      </w:r>
    </w:p>
    <w:p w:rsidR="00B34EA6" w:rsidRDefault="00B34EA6" w:rsidP="00B34EA6">
      <w:pPr>
        <w:ind w:left="720" w:hanging="720"/>
        <w:jc w:val="both"/>
      </w:pPr>
      <w:r>
        <w:lastRenderedPageBreak/>
        <w:tab/>
        <w:t>а) заявление о предоставлении выплаты</w:t>
      </w:r>
      <w:r w:rsidR="00ED4073">
        <w:t xml:space="preserve"> по возмещению расходов на оплату жилого помещения</w:t>
      </w:r>
      <w:r>
        <w:t>;</w:t>
      </w:r>
    </w:p>
    <w:p w:rsidR="00B34EA6" w:rsidRDefault="00B34EA6" w:rsidP="00B34EA6">
      <w:pPr>
        <w:ind w:left="720" w:hanging="720"/>
        <w:jc w:val="both"/>
      </w:pPr>
      <w:r>
        <w:tab/>
        <w:t>б) справку из органа, осуществляющего государственную регистрацию прав на недвижимое имущество и сделок с ним, об отсутствии в собственности заявителя жилых помещений в пределах территории муниципального образования город Дивногорск;</w:t>
      </w:r>
    </w:p>
    <w:p w:rsidR="00B34EA6" w:rsidRDefault="00B34EA6" w:rsidP="00B34EA6">
      <w:pPr>
        <w:ind w:left="720" w:hanging="720"/>
        <w:jc w:val="both"/>
      </w:pPr>
      <w:r>
        <w:tab/>
        <w:t>в) копию договора найма (аренды) жилого помещения, находящего в пределах территории муниципального образования город Дивногорск;</w:t>
      </w:r>
    </w:p>
    <w:p w:rsidR="00B34EA6" w:rsidRDefault="00B34EA6" w:rsidP="00B34EA6">
      <w:pPr>
        <w:ind w:left="720" w:hanging="720"/>
        <w:jc w:val="both"/>
      </w:pPr>
      <w:r>
        <w:tab/>
        <w:t xml:space="preserve">г) </w:t>
      </w:r>
      <w:proofErr w:type="gramStart"/>
      <w:r>
        <w:t>документы</w:t>
      </w:r>
      <w:proofErr w:type="gramEnd"/>
      <w:r>
        <w:t xml:space="preserve"> подтверждающие фактически понесенные расходы по оплате найма (аренды) жилого помещения</w:t>
      </w:r>
      <w:r w:rsidR="00ED4073">
        <w:t xml:space="preserve"> (расписка либо иной документ)</w:t>
      </w:r>
      <w:r>
        <w:t xml:space="preserve">. </w:t>
      </w:r>
      <w:proofErr w:type="gramStart"/>
      <w:r>
        <w:t>Документ</w:t>
      </w:r>
      <w:proofErr w:type="gramEnd"/>
      <w:r>
        <w:t xml:space="preserve"> подтверждающий фактически понесенные расходы предоставляется работодателю непосредственно с даты заключения договора найма, а так же ежемесячно на протяжении действия договора найма (аренды).</w:t>
      </w:r>
    </w:p>
    <w:p w:rsidR="0052143C" w:rsidRPr="0052143C" w:rsidRDefault="0052143C" w:rsidP="00B34EA6">
      <w:pPr>
        <w:ind w:left="720" w:hanging="720"/>
        <w:jc w:val="both"/>
      </w:pPr>
      <w:r>
        <w:t>8.1.9.1.</w:t>
      </w:r>
      <w:r w:rsidRPr="0052143C">
        <w:t>Порядок компенсации расходов на оплату найма жилых помещений медицинским работникам за счет средств субсидий на цели не связанные с финансовым обеспечением выполнения государственного задания на оказание государственных услуг (выполнение работ) устанавливается Правительством Красноярского края. Перечень должностей, работа в которых дает гражданину право на получение компенсации, утверждается министерством здравоохранения Красноярского края ежегодно не позднее первого октября текущего года исходя из потребности в медицинских работниках</w:t>
      </w:r>
      <w:r>
        <w:t>.</w:t>
      </w:r>
    </w:p>
    <w:p w:rsidR="00791588" w:rsidRDefault="00791588" w:rsidP="00B34EA6">
      <w:pPr>
        <w:ind w:left="720" w:hanging="720"/>
        <w:jc w:val="both"/>
      </w:pPr>
      <w:r w:rsidRPr="00791588">
        <w:t>8.1</w:t>
      </w:r>
      <w:r w:rsidR="0052143C">
        <w:t>0</w:t>
      </w:r>
      <w:r w:rsidR="0052143C">
        <w:tab/>
      </w:r>
      <w:r w:rsidRPr="00791588">
        <w:t>Возмещение расходов на оплату найма жилого помещения производится по факту предоставления документов, подтверждающих фактически понесенные работником расходы на оплату найма жилого помещения путем перечисления денежных средств на расчетный счет работника</w:t>
      </w:r>
      <w:r w:rsidR="00ED4073">
        <w:t>.</w:t>
      </w:r>
      <w:r w:rsidR="0052143C">
        <w:t xml:space="preserve"> Оплата расходов работника по найму жилого помещения за счет средств субсидии осуществляется в порядке, установленном Правительством Красноярского края.</w:t>
      </w:r>
    </w:p>
    <w:p w:rsidR="00A32923" w:rsidRDefault="00A32923" w:rsidP="00B34EA6">
      <w:pPr>
        <w:ind w:left="720" w:hanging="720"/>
        <w:jc w:val="both"/>
      </w:pPr>
    </w:p>
    <w:p w:rsidR="00A32923" w:rsidRDefault="00A32923" w:rsidP="00B34EA6">
      <w:pPr>
        <w:ind w:left="720" w:hanging="720"/>
        <w:jc w:val="both"/>
        <w:rPr>
          <w:b/>
        </w:rPr>
      </w:pPr>
      <w:r w:rsidRPr="00A32923">
        <w:rPr>
          <w:b/>
        </w:rPr>
        <w:t>Раздел 8.1. Гарантии работникам при прохождении диспансеризации</w:t>
      </w:r>
    </w:p>
    <w:p w:rsidR="00A32923" w:rsidRDefault="00A32923" w:rsidP="00B34EA6">
      <w:pPr>
        <w:ind w:left="720" w:hanging="720"/>
        <w:jc w:val="both"/>
        <w:rPr>
          <w:b/>
        </w:rPr>
      </w:pPr>
      <w:r>
        <w:rPr>
          <w:b/>
        </w:rPr>
        <w:tab/>
      </w:r>
    </w:p>
    <w:p w:rsidR="00A32923" w:rsidRDefault="00A32923" w:rsidP="00A32923">
      <w:pPr>
        <w:autoSpaceDE w:val="0"/>
        <w:autoSpaceDN w:val="0"/>
        <w:adjustRightInd w:val="0"/>
        <w:ind w:firstLine="539"/>
        <w:jc w:val="both"/>
        <w:rPr>
          <w:rFonts w:eastAsiaTheme="minorHAnsi"/>
          <w:lang w:eastAsia="en-US"/>
        </w:rPr>
      </w:pPr>
      <w:r>
        <w:rPr>
          <w:b/>
        </w:rPr>
        <w:tab/>
      </w:r>
      <w:r w:rsidRPr="00A32923">
        <w:t xml:space="preserve">8.1.1. </w:t>
      </w:r>
      <w:r w:rsidRPr="00A32923">
        <w:rPr>
          <w:rFonts w:eastAsiaTheme="minorHAnsi"/>
          <w:lang w:eastAsia="en-US"/>
        </w:rPr>
        <w:t xml:space="preserve">Работники при прохождении диспансеризации в порядке, предусмотренном </w:t>
      </w:r>
      <w:r>
        <w:rPr>
          <w:rFonts w:eastAsiaTheme="minorHAnsi"/>
          <w:lang w:eastAsia="en-US"/>
        </w:rPr>
        <w:tab/>
      </w:r>
      <w:r w:rsidRPr="00A32923">
        <w:rPr>
          <w:rFonts w:eastAsiaTheme="minorHAnsi"/>
          <w:lang w:eastAsia="en-US"/>
        </w:rPr>
        <w:t xml:space="preserve">законодательством в сфере охраны здоровья, имеют право на освобождение от работы на </w:t>
      </w:r>
      <w:r>
        <w:rPr>
          <w:rFonts w:eastAsiaTheme="minorHAnsi"/>
          <w:lang w:eastAsia="en-US"/>
        </w:rPr>
        <w:tab/>
      </w:r>
      <w:r w:rsidRPr="00A32923">
        <w:rPr>
          <w:rFonts w:eastAsiaTheme="minorHAnsi"/>
          <w:lang w:eastAsia="en-US"/>
        </w:rPr>
        <w:t xml:space="preserve">один рабочий день один раз в три года с сохранением за ними места работы (должности) и </w:t>
      </w:r>
      <w:r>
        <w:rPr>
          <w:rFonts w:eastAsiaTheme="minorHAnsi"/>
          <w:lang w:eastAsia="en-US"/>
        </w:rPr>
        <w:tab/>
      </w:r>
      <w:r w:rsidRPr="00A32923">
        <w:rPr>
          <w:rFonts w:eastAsiaTheme="minorHAnsi"/>
          <w:lang w:eastAsia="en-US"/>
        </w:rPr>
        <w:t>среднего заработка.</w:t>
      </w:r>
    </w:p>
    <w:p w:rsidR="00416150" w:rsidRDefault="00416150" w:rsidP="00416150">
      <w:pPr>
        <w:autoSpaceDE w:val="0"/>
        <w:autoSpaceDN w:val="0"/>
        <w:adjustRightInd w:val="0"/>
        <w:ind w:firstLine="540"/>
        <w:jc w:val="both"/>
      </w:pPr>
      <w:r>
        <w:rPr>
          <w:rFonts w:eastAsiaTheme="minorHAnsi"/>
          <w:lang w:eastAsia="en-US"/>
        </w:rPr>
        <w:tab/>
      </w:r>
      <w:r>
        <w:t>Работники, достигшие возраста сорока лет, за исключением лиц, указанных в</w:t>
      </w:r>
      <w:r w:rsidRPr="00416150">
        <w:t xml:space="preserve"> </w:t>
      </w:r>
      <w:hyperlink r:id="rId10" w:history="1">
        <w:r w:rsidRPr="00416150">
          <w:t>части третьей</w:t>
        </w:r>
      </w:hyperlink>
      <w:r>
        <w:t xml:space="preserve"> </w:t>
      </w:r>
      <w:r>
        <w:tab/>
        <w:t xml:space="preserve">настоящего пункта, при прохождении диспансеризации в порядке, предусмотренном </w:t>
      </w:r>
      <w:r>
        <w:tab/>
        <w:t xml:space="preserve">законодательством в сфере охраны здоровья, имеют право на освобождение от работы на </w:t>
      </w:r>
      <w:r>
        <w:tab/>
        <w:t xml:space="preserve">один рабочий день один раз в год с сохранением за ними места работы (должности) и </w:t>
      </w:r>
      <w:r>
        <w:tab/>
        <w:t>среднего заработка.</w:t>
      </w:r>
    </w:p>
    <w:p w:rsidR="00A32923" w:rsidRPr="00A32923" w:rsidRDefault="00416150" w:rsidP="00A32923">
      <w:pPr>
        <w:autoSpaceDE w:val="0"/>
        <w:autoSpaceDN w:val="0"/>
        <w:adjustRightInd w:val="0"/>
        <w:ind w:firstLine="539"/>
        <w:jc w:val="both"/>
        <w:rPr>
          <w:rFonts w:eastAsiaTheme="minorHAnsi"/>
          <w:lang w:eastAsia="en-US"/>
        </w:rPr>
      </w:pPr>
      <w:r>
        <w:rPr>
          <w:rFonts w:eastAsiaTheme="minorHAnsi"/>
          <w:lang w:eastAsia="en-US"/>
        </w:rPr>
        <w:tab/>
      </w:r>
      <w:proofErr w:type="gramStart"/>
      <w:r w:rsidR="00A32923" w:rsidRPr="00A32923">
        <w:rPr>
          <w:rFonts w:eastAsiaTheme="minorHAnsi"/>
          <w:lang w:eastAsia="en-US"/>
        </w:rPr>
        <w:t xml:space="preserve">Работники, не достигшие возраста, дающего право на назначение пенсии по старости, в том </w:t>
      </w:r>
      <w:r w:rsidR="00A32923">
        <w:rPr>
          <w:rFonts w:eastAsiaTheme="minorHAnsi"/>
          <w:lang w:eastAsia="en-US"/>
        </w:rPr>
        <w:tab/>
      </w:r>
      <w:r w:rsidR="00A32923" w:rsidRPr="00A32923">
        <w:rPr>
          <w:rFonts w:eastAsiaTheme="minorHAnsi"/>
          <w:lang w:eastAsia="en-US"/>
        </w:rPr>
        <w:t xml:space="preserve">числе досрочно, в течение пяти лет до наступления такого возраста и работники, </w:t>
      </w:r>
      <w:r w:rsidR="00A32923">
        <w:rPr>
          <w:rFonts w:eastAsiaTheme="minorHAnsi"/>
          <w:lang w:eastAsia="en-US"/>
        </w:rPr>
        <w:tab/>
      </w:r>
      <w:r w:rsidR="00A32923" w:rsidRPr="00A32923">
        <w:rPr>
          <w:rFonts w:eastAsiaTheme="minorHAnsi"/>
          <w:lang w:eastAsia="en-US"/>
        </w:rPr>
        <w:t xml:space="preserve">являющиеся получателями пенсии по старости или пенсии за выслугу лет, при </w:t>
      </w:r>
      <w:r w:rsidR="00A32923">
        <w:rPr>
          <w:rFonts w:eastAsiaTheme="minorHAnsi"/>
          <w:lang w:eastAsia="en-US"/>
        </w:rPr>
        <w:tab/>
      </w:r>
      <w:r w:rsidR="00A32923" w:rsidRPr="00A32923">
        <w:rPr>
          <w:rFonts w:eastAsiaTheme="minorHAnsi"/>
          <w:lang w:eastAsia="en-US"/>
        </w:rPr>
        <w:t xml:space="preserve">прохождении диспансеризации в порядке, предусмотренном законодательством в сфере </w:t>
      </w:r>
      <w:r w:rsidR="00A32923">
        <w:rPr>
          <w:rFonts w:eastAsiaTheme="minorHAnsi"/>
          <w:lang w:eastAsia="en-US"/>
        </w:rPr>
        <w:tab/>
      </w:r>
      <w:r w:rsidR="00A32923" w:rsidRPr="00A32923">
        <w:rPr>
          <w:rFonts w:eastAsiaTheme="minorHAnsi"/>
          <w:lang w:eastAsia="en-US"/>
        </w:rPr>
        <w:t xml:space="preserve">охраны здоровья, имеют право на освобождение от работы на два рабочих дня один раз в </w:t>
      </w:r>
      <w:r w:rsidR="00A32923">
        <w:rPr>
          <w:rFonts w:eastAsiaTheme="minorHAnsi"/>
          <w:lang w:eastAsia="en-US"/>
        </w:rPr>
        <w:tab/>
      </w:r>
      <w:r w:rsidR="00A32923" w:rsidRPr="00A32923">
        <w:rPr>
          <w:rFonts w:eastAsiaTheme="minorHAnsi"/>
          <w:lang w:eastAsia="en-US"/>
        </w:rPr>
        <w:t>год</w:t>
      </w:r>
      <w:proofErr w:type="gramEnd"/>
      <w:r w:rsidR="00A32923" w:rsidRPr="00A32923">
        <w:rPr>
          <w:rFonts w:eastAsiaTheme="minorHAnsi"/>
          <w:lang w:eastAsia="en-US"/>
        </w:rPr>
        <w:t xml:space="preserve"> с сохранением за ними места работы (должности) и среднего заработка.</w:t>
      </w:r>
    </w:p>
    <w:p w:rsidR="00A32923" w:rsidRDefault="00A32923" w:rsidP="00A32923">
      <w:pPr>
        <w:ind w:left="720" w:hanging="720"/>
        <w:jc w:val="both"/>
        <w:rPr>
          <w:rFonts w:eastAsiaTheme="minorHAnsi"/>
          <w:lang w:eastAsia="en-US"/>
        </w:rPr>
      </w:pPr>
      <w:r>
        <w:rPr>
          <w:rFonts w:eastAsiaTheme="minorHAnsi"/>
          <w:lang w:eastAsia="en-US"/>
        </w:rPr>
        <w:tab/>
      </w:r>
      <w:r w:rsidRPr="00A32923">
        <w:rPr>
          <w:rFonts w:eastAsiaTheme="minorHAnsi"/>
          <w:lang w:eastAsia="en-US"/>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r w:rsidR="00416150">
        <w:rPr>
          <w:rFonts w:eastAsiaTheme="minorHAnsi"/>
          <w:lang w:eastAsia="en-US"/>
        </w:rPr>
        <w:t>.</w:t>
      </w:r>
    </w:p>
    <w:p w:rsidR="00416150" w:rsidRPr="00A32923" w:rsidRDefault="00416150" w:rsidP="00416150">
      <w:pPr>
        <w:autoSpaceDE w:val="0"/>
        <w:autoSpaceDN w:val="0"/>
        <w:adjustRightInd w:val="0"/>
        <w:jc w:val="both"/>
      </w:pPr>
      <w:r>
        <w:rPr>
          <w:rFonts w:eastAsiaTheme="minorHAnsi"/>
          <w:lang w:eastAsia="en-US"/>
        </w:rPr>
        <w:tab/>
      </w:r>
      <w:r>
        <w:t xml:space="preserve">Работники обязаны </w:t>
      </w:r>
      <w:proofErr w:type="gramStart"/>
      <w:r>
        <w:t>предоставлять работодателю справку</w:t>
      </w:r>
      <w:proofErr w:type="gramEnd"/>
      <w:r>
        <w:t xml:space="preserve"> медицинской организации, </w:t>
      </w:r>
      <w:r>
        <w:tab/>
        <w:t xml:space="preserve">подтверждающую прохождение ими диспансеризации в день (дни) освобождения от </w:t>
      </w:r>
      <w:r>
        <w:tab/>
        <w:t>работы.</w:t>
      </w:r>
    </w:p>
    <w:p w:rsidR="00A16908" w:rsidRDefault="00A16908" w:rsidP="00B02A46">
      <w:pPr>
        <w:jc w:val="both"/>
      </w:pPr>
    </w:p>
    <w:p w:rsidR="00B02A46" w:rsidRPr="002B1D46" w:rsidRDefault="00B02A46" w:rsidP="00A32923">
      <w:pPr>
        <w:rPr>
          <w:u w:val="single"/>
        </w:rPr>
      </w:pPr>
      <w:r w:rsidRPr="00DA064C">
        <w:rPr>
          <w:b/>
        </w:rPr>
        <w:t xml:space="preserve">Раздел 9. </w:t>
      </w:r>
      <w:r w:rsidR="002B1D46" w:rsidRPr="00A32923">
        <w:rPr>
          <w:b/>
        </w:rPr>
        <w:t>Заключительные положения</w:t>
      </w:r>
    </w:p>
    <w:p w:rsidR="00C407B9" w:rsidRDefault="00C407B9" w:rsidP="00C407B9">
      <w:pPr>
        <w:jc w:val="both"/>
      </w:pPr>
    </w:p>
    <w:p w:rsidR="002B1D46" w:rsidRDefault="002B1D46" w:rsidP="002B1D46">
      <w:pPr>
        <w:ind w:left="720" w:hanging="720"/>
        <w:jc w:val="both"/>
      </w:pPr>
      <w:r>
        <w:t>9</w:t>
      </w:r>
      <w:r w:rsidRPr="00531AF0">
        <w:t xml:space="preserve">.1. </w:t>
      </w:r>
      <w:r>
        <w:t xml:space="preserve"> </w:t>
      </w:r>
      <w:r w:rsidR="003337D2">
        <w:t xml:space="preserve"> </w:t>
      </w:r>
      <w:r>
        <w:t>Настоящий договор вступает в силу с момента подписания его сторонами и действует в течение трех лет. Со дня вступления в силу настоящего коллективного договора ранее действующий коллективный договор утрачивает силу.</w:t>
      </w:r>
    </w:p>
    <w:p w:rsidR="00EB3A3E" w:rsidRDefault="002B1D46" w:rsidP="00A32923">
      <w:pPr>
        <w:autoSpaceDE w:val="0"/>
        <w:autoSpaceDN w:val="0"/>
        <w:adjustRightInd w:val="0"/>
        <w:ind w:left="720" w:hanging="720"/>
        <w:jc w:val="both"/>
      </w:pPr>
      <w:r>
        <w:t xml:space="preserve">9.2.   </w:t>
      </w:r>
      <w:r w:rsidR="003337D2">
        <w:t xml:space="preserve">  </w:t>
      </w:r>
      <w:r w:rsidR="00EB3A3E">
        <w:t>Стороны имеют право продлевать действие коллективного договора на срок не</w:t>
      </w:r>
      <w:r w:rsidR="00A32923">
        <w:t xml:space="preserve"> </w:t>
      </w:r>
      <w:r w:rsidR="00EB3A3E">
        <w:t>более трех лет.</w:t>
      </w:r>
    </w:p>
    <w:p w:rsidR="002B1D46" w:rsidRDefault="002B1D46" w:rsidP="002B1D46">
      <w:pPr>
        <w:ind w:left="720" w:hanging="720"/>
        <w:jc w:val="both"/>
      </w:pPr>
      <w:r>
        <w:lastRenderedPageBreak/>
        <w:t xml:space="preserve">9.3.   </w:t>
      </w:r>
      <w:r w:rsidR="00A32923">
        <w:tab/>
      </w:r>
      <w:r>
        <w:t>Изменения и дополнения коллективного договора в течени</w:t>
      </w:r>
      <w:r w:rsidR="00F874BF">
        <w:t>е</w:t>
      </w:r>
      <w:r>
        <w:t xml:space="preserve"> срока его действия производятся в порядке, установленном Трудовым кодексом РФ для его заключения.</w:t>
      </w:r>
    </w:p>
    <w:p w:rsidR="002B1D46" w:rsidRDefault="002B1D46" w:rsidP="002B1D46">
      <w:pPr>
        <w:ind w:left="720" w:hanging="720"/>
        <w:jc w:val="both"/>
      </w:pPr>
      <w:r>
        <w:t xml:space="preserve">9.4.   </w:t>
      </w:r>
      <w:r w:rsidR="00A32923">
        <w:tab/>
      </w:r>
      <w:r>
        <w:t>Переговоры по заключению нового коллективного договора будут начаты за 3 месяца до окончания действия данного договора.</w:t>
      </w:r>
    </w:p>
    <w:p w:rsidR="002B1D46" w:rsidRDefault="002B1D46" w:rsidP="002B1D46">
      <w:pPr>
        <w:ind w:left="720" w:hanging="720"/>
        <w:jc w:val="both"/>
      </w:pPr>
      <w:r>
        <w:t xml:space="preserve">9.5.   </w:t>
      </w:r>
      <w:r w:rsidR="00A32923">
        <w:tab/>
      </w:r>
      <w:r>
        <w:t xml:space="preserve">Разногласия между Работодателем и Работниками по вопросам установления и изменения условий труда (включая заработную плату), заключения, изменения и выполнения коллективного договора в </w:t>
      </w:r>
      <w:r w:rsidR="00EB3A3E">
        <w:t>КГ</w:t>
      </w:r>
      <w:r w:rsidR="00F874BF">
        <w:t>Б</w:t>
      </w:r>
      <w:r>
        <w:t>УЗ «Д</w:t>
      </w:r>
      <w:r w:rsidR="00EB3A3E">
        <w:t>ивногорская МБ</w:t>
      </w:r>
      <w:r>
        <w:t>», являются коллективными трудовыми спорами.</w:t>
      </w:r>
    </w:p>
    <w:p w:rsidR="002B1D46" w:rsidRDefault="002B1D46" w:rsidP="002B1D46">
      <w:pPr>
        <w:ind w:left="720" w:hanging="720"/>
        <w:jc w:val="both"/>
      </w:pPr>
      <w:r>
        <w:t xml:space="preserve">9.6.   </w:t>
      </w:r>
      <w:r w:rsidR="00A32923">
        <w:tab/>
      </w:r>
      <w:r>
        <w:t xml:space="preserve">За неисполнение настоящего коллективного договора и нарушение его условий стороны коллективного договора несут ответственность в соответствии с </w:t>
      </w:r>
      <w:r w:rsidR="00A32923">
        <w:t xml:space="preserve">действующим </w:t>
      </w:r>
      <w:r>
        <w:t>законодательством РФ.</w:t>
      </w:r>
    </w:p>
    <w:p w:rsidR="002B1D46" w:rsidRDefault="002B1D46" w:rsidP="00A32923">
      <w:pPr>
        <w:ind w:left="720" w:hanging="720"/>
        <w:jc w:val="both"/>
      </w:pPr>
      <w:r>
        <w:t xml:space="preserve">9.7.  </w:t>
      </w:r>
      <w:r w:rsidR="003337D2">
        <w:t xml:space="preserve"> </w:t>
      </w:r>
      <w:proofErr w:type="gramStart"/>
      <w:r>
        <w:t>Контроль за</w:t>
      </w:r>
      <w:proofErr w:type="gramEnd"/>
      <w:r>
        <w:t xml:space="preserve"> </w:t>
      </w:r>
      <w:r w:rsidR="00E800D9">
        <w:t>исп</w:t>
      </w:r>
      <w:r>
        <w:t xml:space="preserve">олнением настоящего коллективного договора осуществляется обеими сторонами. Стороны один раз в год отчитываются перед коллективом </w:t>
      </w:r>
      <w:r w:rsidR="00EB3A3E">
        <w:t>КГ</w:t>
      </w:r>
      <w:r w:rsidR="00F874BF">
        <w:t>Б</w:t>
      </w:r>
      <w:r>
        <w:t>УЗ «Д</w:t>
      </w:r>
      <w:r w:rsidR="00EB3A3E">
        <w:t>ивногорская МБ</w:t>
      </w:r>
      <w:r>
        <w:t xml:space="preserve">» о его выполнении. </w:t>
      </w:r>
    </w:p>
    <w:p w:rsidR="00DA064C" w:rsidRDefault="00DA064C" w:rsidP="00C407B9">
      <w:pPr>
        <w:jc w:val="both"/>
      </w:pPr>
    </w:p>
    <w:p w:rsidR="002B1D46" w:rsidRPr="00D06BC0" w:rsidRDefault="002B1D46" w:rsidP="002B1D46">
      <w:pPr>
        <w:jc w:val="center"/>
        <w:rPr>
          <w:b/>
          <w:sz w:val="28"/>
          <w:szCs w:val="28"/>
        </w:rPr>
      </w:pPr>
      <w:r w:rsidRPr="00D06BC0">
        <w:rPr>
          <w:b/>
          <w:sz w:val="28"/>
          <w:szCs w:val="28"/>
        </w:rPr>
        <w:t>Подписи сторон:</w:t>
      </w:r>
    </w:p>
    <w:p w:rsidR="002B1D46" w:rsidRDefault="002B1D46" w:rsidP="002B1D46">
      <w:pPr>
        <w:jc w:val="both"/>
      </w:pPr>
    </w:p>
    <w:tbl>
      <w:tblPr>
        <w:tblW w:w="9933" w:type="dxa"/>
        <w:tblLook w:val="01E0"/>
      </w:tblPr>
      <w:tblGrid>
        <w:gridCol w:w="5148"/>
        <w:gridCol w:w="4785"/>
      </w:tblGrid>
      <w:tr w:rsidR="002B1D46" w:rsidTr="004E627C">
        <w:tc>
          <w:tcPr>
            <w:tcW w:w="5148" w:type="dxa"/>
            <w:shd w:val="clear" w:color="auto" w:fill="auto"/>
          </w:tcPr>
          <w:p w:rsidR="002B1D46" w:rsidRPr="004E627C" w:rsidRDefault="002B1D46" w:rsidP="004E627C">
            <w:pPr>
              <w:jc w:val="both"/>
              <w:rPr>
                <w:b/>
              </w:rPr>
            </w:pPr>
            <w:r w:rsidRPr="004E627C">
              <w:rPr>
                <w:b/>
              </w:rPr>
              <w:t>Работодатель</w:t>
            </w:r>
          </w:p>
          <w:p w:rsidR="002B1D46" w:rsidRDefault="002B1D46" w:rsidP="002B1D46">
            <w:r>
              <w:t>Главный врач</w:t>
            </w:r>
          </w:p>
          <w:p w:rsidR="002B1D46" w:rsidRDefault="00EB3A3E" w:rsidP="002B1D46">
            <w:r>
              <w:t>КГ</w:t>
            </w:r>
            <w:r w:rsidR="00F874BF">
              <w:t>Б</w:t>
            </w:r>
            <w:r w:rsidR="002B1D46" w:rsidRPr="00DA064C">
              <w:t xml:space="preserve">УЗ </w:t>
            </w:r>
            <w:r w:rsidR="002B1D46">
              <w:t>«</w:t>
            </w:r>
            <w:r w:rsidR="002B1D46" w:rsidRPr="00DA064C">
              <w:t>Д</w:t>
            </w:r>
            <w:r>
              <w:t>ивногорская МБ</w:t>
            </w:r>
            <w:r w:rsidR="002B1D46">
              <w:t>»</w:t>
            </w:r>
          </w:p>
          <w:p w:rsidR="002B1D46" w:rsidRDefault="002B1D46" w:rsidP="002B1D46"/>
          <w:p w:rsidR="002B1D46" w:rsidRPr="00DA064C" w:rsidRDefault="002B1D46" w:rsidP="002B1D46">
            <w:r>
              <w:t>________________</w:t>
            </w:r>
            <w:r w:rsidR="00A32923">
              <w:t>А.Д. Алиев</w:t>
            </w:r>
          </w:p>
          <w:p w:rsidR="002B1D46" w:rsidRDefault="002B1D46" w:rsidP="002B1D46">
            <w:r>
              <w:t>М.П.</w:t>
            </w:r>
          </w:p>
          <w:p w:rsidR="002B1D46" w:rsidRDefault="000C6D96" w:rsidP="002B1D46">
            <w:r>
              <w:t>«</w:t>
            </w:r>
            <w:r w:rsidR="00A32923">
              <w:t>01</w:t>
            </w:r>
            <w:r>
              <w:t xml:space="preserve">» </w:t>
            </w:r>
            <w:r w:rsidR="00A32923">
              <w:t>февраля</w:t>
            </w:r>
            <w:r>
              <w:t xml:space="preserve"> </w:t>
            </w:r>
            <w:r w:rsidR="002B1D46">
              <w:t>20</w:t>
            </w:r>
            <w:r w:rsidR="00A32923">
              <w:t>23</w:t>
            </w:r>
          </w:p>
          <w:p w:rsidR="002B1D46" w:rsidRDefault="002B1D46" w:rsidP="004E627C">
            <w:pPr>
              <w:jc w:val="both"/>
            </w:pPr>
          </w:p>
        </w:tc>
        <w:tc>
          <w:tcPr>
            <w:tcW w:w="4785" w:type="dxa"/>
            <w:shd w:val="clear" w:color="auto" w:fill="auto"/>
          </w:tcPr>
          <w:p w:rsidR="002B1D46" w:rsidRPr="004E627C" w:rsidRDefault="002B1D46" w:rsidP="004E627C">
            <w:pPr>
              <w:jc w:val="both"/>
              <w:rPr>
                <w:b/>
              </w:rPr>
            </w:pPr>
            <w:r w:rsidRPr="004E627C">
              <w:rPr>
                <w:b/>
              </w:rPr>
              <w:t xml:space="preserve">Работники  </w:t>
            </w:r>
          </w:p>
          <w:p w:rsidR="002B1D46" w:rsidRDefault="002B1D46" w:rsidP="004E627C">
            <w:pPr>
              <w:jc w:val="both"/>
            </w:pPr>
            <w:r>
              <w:t xml:space="preserve">Председатель </w:t>
            </w:r>
            <w:proofErr w:type="gramStart"/>
            <w:r>
              <w:t>профсоюзного</w:t>
            </w:r>
            <w:proofErr w:type="gramEnd"/>
            <w:r>
              <w:t xml:space="preserve"> </w:t>
            </w:r>
          </w:p>
          <w:p w:rsidR="002B1D46" w:rsidRDefault="002B1D46" w:rsidP="004E627C">
            <w:pPr>
              <w:jc w:val="both"/>
            </w:pPr>
            <w:r>
              <w:t xml:space="preserve">комитета </w:t>
            </w:r>
            <w:r w:rsidR="00EB3A3E">
              <w:t>КГ</w:t>
            </w:r>
            <w:r w:rsidR="00F874BF">
              <w:t>Б</w:t>
            </w:r>
            <w:r>
              <w:t>УЗ «Д</w:t>
            </w:r>
            <w:r w:rsidR="00EB3A3E">
              <w:t>ивногорская МБ</w:t>
            </w:r>
            <w:r>
              <w:t>»</w:t>
            </w:r>
          </w:p>
          <w:p w:rsidR="002B1D46" w:rsidRDefault="002B1D46" w:rsidP="004E627C">
            <w:pPr>
              <w:jc w:val="both"/>
            </w:pPr>
          </w:p>
          <w:p w:rsidR="002B1D46" w:rsidRDefault="002B1D46" w:rsidP="004E627C">
            <w:pPr>
              <w:jc w:val="both"/>
            </w:pPr>
            <w:r>
              <w:t>_______________</w:t>
            </w:r>
            <w:r w:rsidR="00A32923">
              <w:t>Е.В. Мамаева</w:t>
            </w:r>
            <w:r>
              <w:t xml:space="preserve"> </w:t>
            </w:r>
          </w:p>
          <w:p w:rsidR="002B1D46" w:rsidRDefault="002B1D46" w:rsidP="002B1D46">
            <w:r>
              <w:t>М.П.</w:t>
            </w:r>
          </w:p>
          <w:p w:rsidR="000C6D96" w:rsidRDefault="000C6D96" w:rsidP="000C6D96">
            <w:r>
              <w:t>«</w:t>
            </w:r>
            <w:r w:rsidR="00A32923">
              <w:t>01</w:t>
            </w:r>
            <w:r>
              <w:t xml:space="preserve">» </w:t>
            </w:r>
            <w:r w:rsidR="00A32923">
              <w:t>февраля</w:t>
            </w:r>
            <w:r>
              <w:t xml:space="preserve"> 20</w:t>
            </w:r>
            <w:r w:rsidR="00A32923">
              <w:t>23</w:t>
            </w:r>
          </w:p>
          <w:p w:rsidR="002B1D46" w:rsidRDefault="002B1D46" w:rsidP="004E627C">
            <w:pPr>
              <w:jc w:val="both"/>
            </w:pPr>
          </w:p>
        </w:tc>
      </w:tr>
    </w:tbl>
    <w:p w:rsidR="00F7619F" w:rsidRDefault="0061734F" w:rsidP="00596666">
      <w:pPr>
        <w:jc w:val="both"/>
        <w:rPr>
          <w:sz w:val="40"/>
          <w:szCs w:val="40"/>
        </w:rPr>
      </w:pPr>
      <w:r w:rsidRPr="005246BA">
        <w:br/>
      </w:r>
    </w:p>
    <w:p w:rsidR="00416150" w:rsidRDefault="00416150" w:rsidP="00596666">
      <w:pPr>
        <w:jc w:val="both"/>
        <w:rPr>
          <w:sz w:val="40"/>
          <w:szCs w:val="40"/>
        </w:rPr>
      </w:pPr>
    </w:p>
    <w:p w:rsidR="00416150" w:rsidRDefault="00416150" w:rsidP="00596666">
      <w:pPr>
        <w:jc w:val="both"/>
        <w:rPr>
          <w:sz w:val="40"/>
          <w:szCs w:val="40"/>
        </w:rPr>
      </w:pPr>
    </w:p>
    <w:p w:rsidR="00416150" w:rsidRDefault="00416150" w:rsidP="00596666">
      <w:pPr>
        <w:jc w:val="both"/>
        <w:rPr>
          <w:sz w:val="40"/>
          <w:szCs w:val="40"/>
        </w:rPr>
      </w:pPr>
    </w:p>
    <w:p w:rsidR="00416150" w:rsidRDefault="00416150" w:rsidP="00596666">
      <w:pPr>
        <w:jc w:val="both"/>
        <w:rPr>
          <w:sz w:val="40"/>
          <w:szCs w:val="40"/>
        </w:rPr>
      </w:pPr>
    </w:p>
    <w:p w:rsidR="00416150" w:rsidRDefault="00416150" w:rsidP="00596666">
      <w:pPr>
        <w:jc w:val="both"/>
        <w:rPr>
          <w:sz w:val="40"/>
          <w:szCs w:val="40"/>
        </w:rPr>
      </w:pPr>
    </w:p>
    <w:p w:rsidR="00416150" w:rsidRDefault="00416150" w:rsidP="00596666">
      <w:pPr>
        <w:jc w:val="both"/>
        <w:rPr>
          <w:sz w:val="40"/>
          <w:szCs w:val="40"/>
        </w:rPr>
      </w:pPr>
    </w:p>
    <w:p w:rsidR="00416150" w:rsidRDefault="00416150" w:rsidP="00596666">
      <w:pPr>
        <w:jc w:val="both"/>
        <w:rPr>
          <w:sz w:val="40"/>
          <w:szCs w:val="40"/>
        </w:rPr>
      </w:pPr>
    </w:p>
    <w:p w:rsidR="00416150" w:rsidRDefault="00416150" w:rsidP="00596666">
      <w:pPr>
        <w:jc w:val="both"/>
        <w:rPr>
          <w:sz w:val="40"/>
          <w:szCs w:val="40"/>
        </w:rPr>
      </w:pPr>
    </w:p>
    <w:p w:rsidR="00416150" w:rsidRDefault="00416150" w:rsidP="00596666">
      <w:pPr>
        <w:jc w:val="both"/>
        <w:rPr>
          <w:sz w:val="40"/>
          <w:szCs w:val="40"/>
        </w:rPr>
      </w:pPr>
    </w:p>
    <w:p w:rsidR="00416150" w:rsidRDefault="00416150" w:rsidP="00596666">
      <w:pPr>
        <w:jc w:val="both"/>
        <w:rPr>
          <w:sz w:val="40"/>
          <w:szCs w:val="40"/>
        </w:rPr>
      </w:pPr>
    </w:p>
    <w:p w:rsidR="00416150" w:rsidRDefault="00416150" w:rsidP="00596666">
      <w:pPr>
        <w:jc w:val="both"/>
        <w:rPr>
          <w:sz w:val="40"/>
          <w:szCs w:val="40"/>
        </w:rPr>
      </w:pPr>
    </w:p>
    <w:p w:rsidR="00416150" w:rsidRDefault="00416150" w:rsidP="00596666">
      <w:pPr>
        <w:jc w:val="both"/>
        <w:rPr>
          <w:sz w:val="40"/>
          <w:szCs w:val="40"/>
        </w:rPr>
      </w:pPr>
    </w:p>
    <w:p w:rsidR="00416150" w:rsidRDefault="00416150" w:rsidP="00596666">
      <w:pPr>
        <w:jc w:val="both"/>
        <w:rPr>
          <w:sz w:val="40"/>
          <w:szCs w:val="40"/>
        </w:rPr>
      </w:pPr>
    </w:p>
    <w:p w:rsidR="00416150" w:rsidRDefault="00416150" w:rsidP="00596666">
      <w:pPr>
        <w:jc w:val="both"/>
        <w:rPr>
          <w:sz w:val="40"/>
          <w:szCs w:val="40"/>
        </w:rPr>
      </w:pPr>
    </w:p>
    <w:p w:rsidR="00416150" w:rsidRDefault="00416150" w:rsidP="00596666">
      <w:pPr>
        <w:jc w:val="both"/>
        <w:rPr>
          <w:sz w:val="40"/>
          <w:szCs w:val="40"/>
        </w:rPr>
      </w:pPr>
    </w:p>
    <w:p w:rsidR="00416150" w:rsidRDefault="00416150" w:rsidP="00596666">
      <w:pPr>
        <w:jc w:val="both"/>
        <w:rPr>
          <w:sz w:val="40"/>
          <w:szCs w:val="40"/>
        </w:rPr>
      </w:pPr>
    </w:p>
    <w:p w:rsidR="00416150" w:rsidRDefault="00416150" w:rsidP="00596666">
      <w:pPr>
        <w:jc w:val="both"/>
        <w:rPr>
          <w:sz w:val="40"/>
          <w:szCs w:val="40"/>
        </w:rPr>
      </w:pPr>
    </w:p>
    <w:p w:rsidR="00375021" w:rsidRDefault="00375021" w:rsidP="00416150">
      <w:pPr>
        <w:jc w:val="right"/>
      </w:pPr>
    </w:p>
    <w:p w:rsidR="00416150" w:rsidRPr="00DC1CD1" w:rsidRDefault="00416150" w:rsidP="00416150">
      <w:pPr>
        <w:jc w:val="right"/>
      </w:pPr>
      <w:r w:rsidRPr="00DC1CD1">
        <w:lastRenderedPageBreak/>
        <w:t xml:space="preserve">Приложение № </w:t>
      </w:r>
      <w:r>
        <w:t>1</w:t>
      </w:r>
    </w:p>
    <w:p w:rsidR="00416150" w:rsidRPr="00DC1CD1" w:rsidRDefault="00416150" w:rsidP="00416150">
      <w:pPr>
        <w:jc w:val="right"/>
      </w:pPr>
      <w:r w:rsidRPr="00DC1CD1">
        <w:t xml:space="preserve">к коллективному договору от </w:t>
      </w:r>
      <w:r>
        <w:t>01.02.</w:t>
      </w:r>
      <w:r w:rsidRPr="00DC1CD1">
        <w:t>20</w:t>
      </w:r>
      <w:r>
        <w:t>23</w:t>
      </w:r>
      <w:r w:rsidRPr="00DC1CD1">
        <w:t xml:space="preserve"> </w:t>
      </w:r>
    </w:p>
    <w:p w:rsidR="00416150" w:rsidRDefault="00416150" w:rsidP="00416150"/>
    <w:p w:rsidR="00416150" w:rsidRDefault="00416150" w:rsidP="00416150"/>
    <w:p w:rsidR="00375021" w:rsidRDefault="00375021" w:rsidP="00416150"/>
    <w:p w:rsidR="00416150" w:rsidRDefault="00416150" w:rsidP="00416150">
      <w:pPr>
        <w:jc w:val="center"/>
        <w:rPr>
          <w:b/>
        </w:rPr>
      </w:pPr>
      <w:r>
        <w:rPr>
          <w:b/>
        </w:rPr>
        <w:t>ПЕРЕЧЕНЬ</w:t>
      </w:r>
    </w:p>
    <w:p w:rsidR="00416150" w:rsidRDefault="00416150" w:rsidP="00416150">
      <w:pPr>
        <w:jc w:val="center"/>
        <w:rPr>
          <w:b/>
        </w:rPr>
      </w:pPr>
      <w:r>
        <w:rPr>
          <w:b/>
        </w:rPr>
        <w:t>должностей медицинских работников</w:t>
      </w:r>
    </w:p>
    <w:p w:rsidR="00416150" w:rsidRDefault="00416150" w:rsidP="00416150">
      <w:pPr>
        <w:jc w:val="center"/>
        <w:rPr>
          <w:b/>
        </w:rPr>
      </w:pPr>
      <w:r>
        <w:rPr>
          <w:b/>
        </w:rPr>
        <w:t>отделений, палат, кабинетов и условий труда,</w:t>
      </w:r>
    </w:p>
    <w:p w:rsidR="00416150" w:rsidRDefault="00416150" w:rsidP="00416150">
      <w:pPr>
        <w:jc w:val="center"/>
        <w:rPr>
          <w:b/>
        </w:rPr>
      </w:pPr>
      <w:proofErr w:type="gramStart"/>
      <w:r>
        <w:rPr>
          <w:b/>
        </w:rPr>
        <w:t>работа</w:t>
      </w:r>
      <w:proofErr w:type="gramEnd"/>
      <w:r>
        <w:rPr>
          <w:b/>
        </w:rPr>
        <w:t xml:space="preserve"> в которых дает право на сокращенную </w:t>
      </w:r>
    </w:p>
    <w:p w:rsidR="00416150" w:rsidRDefault="00416150" w:rsidP="00416150">
      <w:pPr>
        <w:jc w:val="center"/>
        <w:rPr>
          <w:b/>
        </w:rPr>
      </w:pPr>
      <w:r>
        <w:rPr>
          <w:b/>
        </w:rPr>
        <w:t>рабочую неделю</w:t>
      </w:r>
    </w:p>
    <w:p w:rsidR="00416150" w:rsidRDefault="00416150" w:rsidP="00416150">
      <w:pPr>
        <w:jc w:val="center"/>
      </w:pPr>
    </w:p>
    <w:p w:rsidR="00416150" w:rsidRDefault="00416150" w:rsidP="00416150">
      <w:pPr>
        <w:jc w:val="center"/>
        <w:rPr>
          <w:b/>
        </w:rPr>
      </w:pPr>
      <w:r w:rsidRPr="0010733A">
        <w:rPr>
          <w:b/>
        </w:rPr>
        <w:t>П</w:t>
      </w:r>
      <w:r>
        <w:rPr>
          <w:b/>
        </w:rPr>
        <w:t xml:space="preserve">еречень </w:t>
      </w:r>
      <w:r w:rsidRPr="0010733A">
        <w:rPr>
          <w:b/>
        </w:rPr>
        <w:t>должностей медицинских работников</w:t>
      </w:r>
      <w:r>
        <w:rPr>
          <w:b/>
        </w:rPr>
        <w:t xml:space="preserve">, работа которых дает право </w:t>
      </w:r>
    </w:p>
    <w:p w:rsidR="00416150" w:rsidRPr="0010733A" w:rsidRDefault="00416150" w:rsidP="00416150">
      <w:pPr>
        <w:jc w:val="center"/>
        <w:rPr>
          <w:b/>
        </w:rPr>
      </w:pPr>
      <w:r>
        <w:rPr>
          <w:b/>
        </w:rPr>
        <w:t xml:space="preserve">на сокращенную 39-часовую рабочую неделю  </w:t>
      </w:r>
    </w:p>
    <w:p w:rsidR="00416150" w:rsidRPr="0010733A" w:rsidRDefault="00416150" w:rsidP="0041615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3333"/>
        <w:gridCol w:w="3137"/>
        <w:gridCol w:w="3245"/>
      </w:tblGrid>
      <w:tr w:rsidR="00416150" w:rsidRPr="00201692" w:rsidTr="004B6775">
        <w:tc>
          <w:tcPr>
            <w:tcW w:w="339" w:type="pct"/>
            <w:shd w:val="clear" w:color="auto" w:fill="auto"/>
          </w:tcPr>
          <w:p w:rsidR="00416150" w:rsidRPr="00201692" w:rsidRDefault="00416150" w:rsidP="004B6775">
            <w:pPr>
              <w:jc w:val="center"/>
              <w:rPr>
                <w:b/>
              </w:rPr>
            </w:pPr>
            <w:r w:rsidRPr="00201692">
              <w:rPr>
                <w:b/>
              </w:rPr>
              <w:t>№</w:t>
            </w:r>
          </w:p>
        </w:tc>
        <w:tc>
          <w:tcPr>
            <w:tcW w:w="1599" w:type="pct"/>
            <w:shd w:val="clear" w:color="auto" w:fill="auto"/>
          </w:tcPr>
          <w:p w:rsidR="00416150" w:rsidRPr="00201692" w:rsidRDefault="00416150" w:rsidP="004B6775">
            <w:pPr>
              <w:jc w:val="center"/>
              <w:rPr>
                <w:b/>
              </w:rPr>
            </w:pPr>
            <w:proofErr w:type="gramStart"/>
            <w:r w:rsidRPr="00201692">
              <w:rPr>
                <w:b/>
              </w:rPr>
              <w:t>Отделения (палаты,</w:t>
            </w:r>
            <w:proofErr w:type="gramEnd"/>
          </w:p>
          <w:p w:rsidR="00416150" w:rsidRPr="00201692" w:rsidRDefault="00416150" w:rsidP="004B6775">
            <w:pPr>
              <w:jc w:val="center"/>
              <w:rPr>
                <w:b/>
              </w:rPr>
            </w:pPr>
            <w:r w:rsidRPr="00201692">
              <w:rPr>
                <w:b/>
              </w:rPr>
              <w:t>кабинеты)</w:t>
            </w:r>
          </w:p>
        </w:tc>
        <w:tc>
          <w:tcPr>
            <w:tcW w:w="1505" w:type="pct"/>
            <w:shd w:val="clear" w:color="auto" w:fill="auto"/>
          </w:tcPr>
          <w:p w:rsidR="00416150" w:rsidRPr="00201692" w:rsidRDefault="00416150" w:rsidP="004B6775">
            <w:pPr>
              <w:jc w:val="center"/>
              <w:rPr>
                <w:b/>
              </w:rPr>
            </w:pPr>
            <w:r w:rsidRPr="00201692">
              <w:rPr>
                <w:b/>
              </w:rPr>
              <w:t>Должность</w:t>
            </w:r>
          </w:p>
        </w:tc>
        <w:tc>
          <w:tcPr>
            <w:tcW w:w="1557" w:type="pct"/>
            <w:shd w:val="clear" w:color="auto" w:fill="auto"/>
          </w:tcPr>
          <w:p w:rsidR="00416150" w:rsidRPr="00201692" w:rsidRDefault="00416150" w:rsidP="004B6775">
            <w:pPr>
              <w:jc w:val="center"/>
              <w:rPr>
                <w:b/>
              </w:rPr>
            </w:pPr>
            <w:r w:rsidRPr="00201692">
              <w:rPr>
                <w:b/>
              </w:rPr>
              <w:t xml:space="preserve">Характер </w:t>
            </w:r>
          </w:p>
          <w:p w:rsidR="00416150" w:rsidRPr="00201692" w:rsidRDefault="00416150" w:rsidP="004B6775">
            <w:pPr>
              <w:jc w:val="center"/>
              <w:rPr>
                <w:b/>
              </w:rPr>
            </w:pPr>
            <w:r w:rsidRPr="00201692">
              <w:rPr>
                <w:b/>
              </w:rPr>
              <w:t>и условия труда</w:t>
            </w:r>
          </w:p>
        </w:tc>
      </w:tr>
      <w:tr w:rsidR="00416150" w:rsidRPr="00201692" w:rsidTr="004B6775">
        <w:tc>
          <w:tcPr>
            <w:tcW w:w="5000" w:type="pct"/>
            <w:gridSpan w:val="4"/>
            <w:shd w:val="clear" w:color="auto" w:fill="auto"/>
          </w:tcPr>
          <w:p w:rsidR="00416150" w:rsidRPr="00201692" w:rsidRDefault="00416150" w:rsidP="004B6775">
            <w:pPr>
              <w:jc w:val="center"/>
            </w:pPr>
            <w:r w:rsidRPr="00201692">
              <w:t>39 часовая рабочая неделя (7ч 48мин)</w:t>
            </w:r>
          </w:p>
        </w:tc>
      </w:tr>
      <w:tr w:rsidR="00416150" w:rsidRPr="00201692" w:rsidTr="004B6775">
        <w:tc>
          <w:tcPr>
            <w:tcW w:w="339" w:type="pct"/>
            <w:shd w:val="clear" w:color="auto" w:fill="auto"/>
          </w:tcPr>
          <w:p w:rsidR="00416150" w:rsidRPr="00201692" w:rsidRDefault="00416150" w:rsidP="004B6775">
            <w:pPr>
              <w:jc w:val="center"/>
            </w:pPr>
            <w:r w:rsidRPr="00201692">
              <w:t>1.</w:t>
            </w:r>
          </w:p>
        </w:tc>
        <w:tc>
          <w:tcPr>
            <w:tcW w:w="1599" w:type="pct"/>
            <w:shd w:val="clear" w:color="auto" w:fill="auto"/>
          </w:tcPr>
          <w:p w:rsidR="00416150" w:rsidRPr="00201692" w:rsidRDefault="00416150" w:rsidP="004B6775">
            <w:pPr>
              <w:jc w:val="center"/>
            </w:pPr>
            <w:r w:rsidRPr="00201692">
              <w:t xml:space="preserve">Все отделения </w:t>
            </w:r>
          </w:p>
          <w:p w:rsidR="00416150" w:rsidRPr="00201692" w:rsidRDefault="00416150" w:rsidP="004B6775">
            <w:pPr>
              <w:jc w:val="center"/>
            </w:pPr>
            <w:r>
              <w:t xml:space="preserve">КГБУЗ </w:t>
            </w:r>
            <w:r w:rsidRPr="00201692">
              <w:t xml:space="preserve"> «Д</w:t>
            </w:r>
            <w:r>
              <w:t>ивногорская М</w:t>
            </w:r>
            <w:r w:rsidRPr="00201692">
              <w:t>Б»</w:t>
            </w:r>
          </w:p>
        </w:tc>
        <w:tc>
          <w:tcPr>
            <w:tcW w:w="1505" w:type="pct"/>
            <w:shd w:val="clear" w:color="auto" w:fill="auto"/>
          </w:tcPr>
          <w:p w:rsidR="00416150" w:rsidRPr="00201692" w:rsidRDefault="00416150" w:rsidP="004B6775">
            <w:pPr>
              <w:jc w:val="center"/>
            </w:pPr>
            <w:r w:rsidRPr="00201692">
              <w:t xml:space="preserve">Медицинские работники: врачи и </w:t>
            </w:r>
            <w:proofErr w:type="gramStart"/>
            <w:r w:rsidRPr="00201692">
              <w:t>средний</w:t>
            </w:r>
            <w:proofErr w:type="gramEnd"/>
            <w:r w:rsidRPr="00201692">
              <w:t xml:space="preserve"> </w:t>
            </w:r>
          </w:p>
          <w:p w:rsidR="00416150" w:rsidRPr="00201692" w:rsidRDefault="00416150" w:rsidP="004B6775">
            <w:pPr>
              <w:jc w:val="center"/>
            </w:pPr>
            <w:r w:rsidRPr="00201692">
              <w:t xml:space="preserve">медицинский персонал </w:t>
            </w:r>
          </w:p>
        </w:tc>
        <w:tc>
          <w:tcPr>
            <w:tcW w:w="1557" w:type="pct"/>
            <w:shd w:val="clear" w:color="auto" w:fill="auto"/>
          </w:tcPr>
          <w:p w:rsidR="00416150" w:rsidRPr="00201692" w:rsidRDefault="00416150" w:rsidP="004B6775">
            <w:pPr>
              <w:jc w:val="center"/>
            </w:pPr>
            <w:r w:rsidRPr="00201692">
              <w:t>Работа по оказанию медицинской помощи и обслуживанию больных</w:t>
            </w:r>
          </w:p>
        </w:tc>
      </w:tr>
    </w:tbl>
    <w:p w:rsidR="00416150" w:rsidRDefault="00416150" w:rsidP="00416150">
      <w:pPr>
        <w:jc w:val="both"/>
      </w:pPr>
    </w:p>
    <w:p w:rsidR="00416150" w:rsidRDefault="00416150" w:rsidP="00416150">
      <w:pPr>
        <w:jc w:val="center"/>
        <w:rPr>
          <w:b/>
        </w:rPr>
      </w:pPr>
      <w:r w:rsidRPr="0010733A">
        <w:rPr>
          <w:b/>
        </w:rPr>
        <w:t>П</w:t>
      </w:r>
      <w:r>
        <w:rPr>
          <w:b/>
        </w:rPr>
        <w:t xml:space="preserve">еречень </w:t>
      </w:r>
      <w:r w:rsidRPr="0010733A">
        <w:rPr>
          <w:b/>
        </w:rPr>
        <w:t xml:space="preserve">должностей </w:t>
      </w:r>
      <w:r>
        <w:rPr>
          <w:b/>
        </w:rPr>
        <w:t xml:space="preserve">и (или) специальностей </w:t>
      </w:r>
      <w:r w:rsidRPr="0010733A">
        <w:rPr>
          <w:b/>
        </w:rPr>
        <w:t>медицинских работников</w:t>
      </w:r>
      <w:r>
        <w:rPr>
          <w:b/>
        </w:rPr>
        <w:t xml:space="preserve">, работа которых дает право на сокращенную 36-часовую рабочую неделю  </w:t>
      </w:r>
    </w:p>
    <w:p w:rsidR="00416150" w:rsidRDefault="00416150" w:rsidP="00416150">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3333"/>
        <w:gridCol w:w="3137"/>
        <w:gridCol w:w="3245"/>
      </w:tblGrid>
      <w:tr w:rsidR="00416150" w:rsidRPr="00201692" w:rsidTr="004B6775">
        <w:tc>
          <w:tcPr>
            <w:tcW w:w="339" w:type="pct"/>
            <w:shd w:val="clear" w:color="auto" w:fill="auto"/>
          </w:tcPr>
          <w:p w:rsidR="00416150" w:rsidRPr="00201692" w:rsidRDefault="00416150" w:rsidP="004B6775">
            <w:pPr>
              <w:jc w:val="center"/>
              <w:rPr>
                <w:b/>
              </w:rPr>
            </w:pPr>
            <w:r w:rsidRPr="00201692">
              <w:rPr>
                <w:b/>
              </w:rPr>
              <w:t>№</w:t>
            </w:r>
          </w:p>
        </w:tc>
        <w:tc>
          <w:tcPr>
            <w:tcW w:w="1599" w:type="pct"/>
            <w:shd w:val="clear" w:color="auto" w:fill="auto"/>
          </w:tcPr>
          <w:p w:rsidR="00416150" w:rsidRPr="00201692" w:rsidRDefault="00416150" w:rsidP="004B6775">
            <w:pPr>
              <w:jc w:val="center"/>
              <w:rPr>
                <w:b/>
              </w:rPr>
            </w:pPr>
            <w:proofErr w:type="gramStart"/>
            <w:r w:rsidRPr="00201692">
              <w:rPr>
                <w:b/>
              </w:rPr>
              <w:t>Отделения (палаты,</w:t>
            </w:r>
            <w:proofErr w:type="gramEnd"/>
          </w:p>
          <w:p w:rsidR="00416150" w:rsidRPr="00201692" w:rsidRDefault="00416150" w:rsidP="004B6775">
            <w:pPr>
              <w:jc w:val="center"/>
              <w:rPr>
                <w:b/>
              </w:rPr>
            </w:pPr>
            <w:r w:rsidRPr="00201692">
              <w:rPr>
                <w:b/>
              </w:rPr>
              <w:t>кабинеты)</w:t>
            </w:r>
          </w:p>
        </w:tc>
        <w:tc>
          <w:tcPr>
            <w:tcW w:w="1505" w:type="pct"/>
            <w:shd w:val="clear" w:color="auto" w:fill="auto"/>
          </w:tcPr>
          <w:p w:rsidR="00416150" w:rsidRPr="00201692" w:rsidRDefault="00416150" w:rsidP="004B6775">
            <w:pPr>
              <w:jc w:val="center"/>
              <w:rPr>
                <w:b/>
              </w:rPr>
            </w:pPr>
            <w:r w:rsidRPr="00201692">
              <w:rPr>
                <w:b/>
              </w:rPr>
              <w:t>Должность</w:t>
            </w:r>
          </w:p>
        </w:tc>
        <w:tc>
          <w:tcPr>
            <w:tcW w:w="1557" w:type="pct"/>
            <w:shd w:val="clear" w:color="auto" w:fill="auto"/>
          </w:tcPr>
          <w:p w:rsidR="00416150" w:rsidRPr="00201692" w:rsidRDefault="00416150" w:rsidP="004B6775">
            <w:pPr>
              <w:jc w:val="center"/>
              <w:rPr>
                <w:b/>
              </w:rPr>
            </w:pPr>
            <w:r w:rsidRPr="00201692">
              <w:rPr>
                <w:b/>
              </w:rPr>
              <w:t xml:space="preserve">Характер </w:t>
            </w:r>
          </w:p>
          <w:p w:rsidR="00416150" w:rsidRPr="00201692" w:rsidRDefault="00416150" w:rsidP="004B6775">
            <w:pPr>
              <w:jc w:val="center"/>
              <w:rPr>
                <w:b/>
              </w:rPr>
            </w:pPr>
            <w:r w:rsidRPr="00201692">
              <w:rPr>
                <w:b/>
              </w:rPr>
              <w:t>и условия труда</w:t>
            </w:r>
          </w:p>
        </w:tc>
      </w:tr>
      <w:tr w:rsidR="00416150" w:rsidRPr="00201692" w:rsidTr="004B6775">
        <w:tc>
          <w:tcPr>
            <w:tcW w:w="5000" w:type="pct"/>
            <w:gridSpan w:val="4"/>
            <w:shd w:val="clear" w:color="auto" w:fill="auto"/>
          </w:tcPr>
          <w:p w:rsidR="00416150" w:rsidRPr="00201692" w:rsidRDefault="00416150" w:rsidP="004B6775">
            <w:pPr>
              <w:jc w:val="center"/>
            </w:pPr>
            <w:r w:rsidRPr="00201692">
              <w:t>36 часовая рабочая неделя (7ч 12 мин)</w:t>
            </w:r>
          </w:p>
        </w:tc>
      </w:tr>
      <w:tr w:rsidR="00416150" w:rsidRPr="00201692" w:rsidTr="004B6775">
        <w:tc>
          <w:tcPr>
            <w:tcW w:w="339" w:type="pct"/>
            <w:shd w:val="clear" w:color="auto" w:fill="auto"/>
          </w:tcPr>
          <w:p w:rsidR="00416150" w:rsidRPr="00201692" w:rsidRDefault="00416150" w:rsidP="004B6775">
            <w:pPr>
              <w:jc w:val="center"/>
            </w:pPr>
            <w:r w:rsidRPr="00201692">
              <w:t>1.</w:t>
            </w:r>
          </w:p>
        </w:tc>
        <w:tc>
          <w:tcPr>
            <w:tcW w:w="1599" w:type="pct"/>
            <w:shd w:val="clear" w:color="auto" w:fill="auto"/>
          </w:tcPr>
          <w:p w:rsidR="00416150" w:rsidRPr="00201692" w:rsidRDefault="00416150" w:rsidP="004B6775">
            <w:pPr>
              <w:jc w:val="center"/>
            </w:pPr>
            <w:r w:rsidRPr="00201692">
              <w:t>Инфекционные</w:t>
            </w:r>
          </w:p>
          <w:p w:rsidR="00416150" w:rsidRPr="00201692" w:rsidRDefault="00416150" w:rsidP="004B6775">
            <w:pPr>
              <w:jc w:val="center"/>
            </w:pPr>
            <w:r w:rsidRPr="00201692">
              <w:t xml:space="preserve"> отделения, кабинеты</w:t>
            </w:r>
          </w:p>
        </w:tc>
        <w:tc>
          <w:tcPr>
            <w:tcW w:w="1505" w:type="pct"/>
            <w:shd w:val="clear" w:color="auto" w:fill="auto"/>
          </w:tcPr>
          <w:p w:rsidR="00416150" w:rsidRPr="00201692" w:rsidRDefault="00416150" w:rsidP="004B6775">
            <w:pPr>
              <w:jc w:val="center"/>
            </w:pPr>
            <w:r w:rsidRPr="00201692">
              <w:t>Врач</w:t>
            </w:r>
            <w:r>
              <w:t>, в т.ч. врач-руководитель структурного подразделения</w:t>
            </w:r>
            <w:r w:rsidRPr="00201692">
              <w:t xml:space="preserve"> </w:t>
            </w:r>
          </w:p>
          <w:p w:rsidR="00416150" w:rsidRPr="00201692" w:rsidRDefault="00416150" w:rsidP="004B6775">
            <w:pPr>
              <w:jc w:val="center"/>
            </w:pPr>
            <w:r w:rsidRPr="00201692">
              <w:t>Средний медперсонал</w:t>
            </w:r>
          </w:p>
          <w:p w:rsidR="00416150" w:rsidRPr="00201692" w:rsidRDefault="00416150" w:rsidP="004B6775">
            <w:pPr>
              <w:jc w:val="center"/>
            </w:pPr>
            <w:r w:rsidRPr="00201692">
              <w:t>Младший медперсонал</w:t>
            </w:r>
          </w:p>
        </w:tc>
        <w:tc>
          <w:tcPr>
            <w:tcW w:w="1557" w:type="pct"/>
            <w:shd w:val="clear" w:color="auto" w:fill="auto"/>
          </w:tcPr>
          <w:p w:rsidR="00416150" w:rsidRPr="00201692" w:rsidRDefault="00416150" w:rsidP="004B6775">
            <w:pPr>
              <w:jc w:val="center"/>
            </w:pPr>
            <w:r w:rsidRPr="00201692">
              <w:t>Работа непосредственно по оказанию медицинской помощи и обслуживанию больных</w:t>
            </w:r>
          </w:p>
        </w:tc>
      </w:tr>
      <w:tr w:rsidR="00416150" w:rsidRPr="00201692" w:rsidTr="004B6775">
        <w:tc>
          <w:tcPr>
            <w:tcW w:w="339" w:type="pct"/>
            <w:shd w:val="clear" w:color="auto" w:fill="auto"/>
          </w:tcPr>
          <w:p w:rsidR="00416150" w:rsidRPr="00201692" w:rsidRDefault="00416150" w:rsidP="004B6775">
            <w:pPr>
              <w:jc w:val="center"/>
            </w:pPr>
            <w:r w:rsidRPr="00201692">
              <w:t>2.</w:t>
            </w:r>
          </w:p>
        </w:tc>
        <w:tc>
          <w:tcPr>
            <w:tcW w:w="1599" w:type="pct"/>
            <w:shd w:val="clear" w:color="auto" w:fill="auto"/>
          </w:tcPr>
          <w:p w:rsidR="00416150" w:rsidRPr="00201692" w:rsidRDefault="00416150" w:rsidP="004B6775">
            <w:pPr>
              <w:jc w:val="center"/>
            </w:pPr>
            <w:r w:rsidRPr="00201692">
              <w:t>Кожно-венерологические кабинеты</w:t>
            </w:r>
          </w:p>
        </w:tc>
        <w:tc>
          <w:tcPr>
            <w:tcW w:w="1505" w:type="pct"/>
            <w:shd w:val="clear" w:color="auto" w:fill="auto"/>
          </w:tcPr>
          <w:p w:rsidR="00416150" w:rsidRPr="00201692" w:rsidRDefault="00416150" w:rsidP="004B6775">
            <w:pPr>
              <w:jc w:val="center"/>
            </w:pPr>
            <w:r w:rsidRPr="00201692">
              <w:t xml:space="preserve">Врач </w:t>
            </w:r>
          </w:p>
          <w:p w:rsidR="00416150" w:rsidRPr="00201692" w:rsidRDefault="00416150" w:rsidP="004B6775">
            <w:pPr>
              <w:jc w:val="center"/>
            </w:pPr>
            <w:r w:rsidRPr="00201692">
              <w:t>Средний медперсонал</w:t>
            </w:r>
          </w:p>
          <w:p w:rsidR="00416150" w:rsidRPr="00201692" w:rsidRDefault="00416150" w:rsidP="004B6775">
            <w:pPr>
              <w:jc w:val="center"/>
            </w:pPr>
            <w:r w:rsidRPr="00201692">
              <w:t>Младший медперсонал</w:t>
            </w:r>
          </w:p>
        </w:tc>
        <w:tc>
          <w:tcPr>
            <w:tcW w:w="1557" w:type="pct"/>
            <w:shd w:val="clear" w:color="auto" w:fill="auto"/>
          </w:tcPr>
          <w:p w:rsidR="00416150" w:rsidRPr="00201692" w:rsidRDefault="00416150" w:rsidP="004B6775">
            <w:pPr>
              <w:jc w:val="center"/>
            </w:pPr>
            <w:r w:rsidRPr="00201692">
              <w:t>Работа непосредственно по оказанию медицинской помощи и обслуживанию больных</w:t>
            </w:r>
          </w:p>
        </w:tc>
      </w:tr>
      <w:tr w:rsidR="00416150" w:rsidRPr="00201692" w:rsidTr="004B6775">
        <w:tc>
          <w:tcPr>
            <w:tcW w:w="339" w:type="pct"/>
            <w:shd w:val="clear" w:color="auto" w:fill="auto"/>
          </w:tcPr>
          <w:p w:rsidR="00416150" w:rsidRPr="00201692" w:rsidRDefault="00416150" w:rsidP="004B6775">
            <w:pPr>
              <w:jc w:val="center"/>
            </w:pPr>
            <w:r w:rsidRPr="00201692">
              <w:t>3.</w:t>
            </w:r>
          </w:p>
        </w:tc>
        <w:tc>
          <w:tcPr>
            <w:tcW w:w="1599" w:type="pct"/>
            <w:shd w:val="clear" w:color="auto" w:fill="auto"/>
          </w:tcPr>
          <w:p w:rsidR="00416150" w:rsidRPr="00201692" w:rsidRDefault="00416150" w:rsidP="004B6775">
            <w:pPr>
              <w:jc w:val="center"/>
            </w:pPr>
            <w:r w:rsidRPr="00201692">
              <w:t xml:space="preserve">Психиатрические, </w:t>
            </w:r>
          </w:p>
          <w:p w:rsidR="00416150" w:rsidRPr="00201692" w:rsidRDefault="00416150" w:rsidP="004B6775">
            <w:pPr>
              <w:jc w:val="center"/>
            </w:pPr>
            <w:r w:rsidRPr="00201692">
              <w:t xml:space="preserve">наркологические </w:t>
            </w:r>
          </w:p>
          <w:p w:rsidR="00416150" w:rsidRPr="00201692" w:rsidRDefault="00416150" w:rsidP="004B6775">
            <w:pPr>
              <w:jc w:val="center"/>
            </w:pPr>
            <w:r w:rsidRPr="00201692">
              <w:t>кабинеты</w:t>
            </w:r>
          </w:p>
        </w:tc>
        <w:tc>
          <w:tcPr>
            <w:tcW w:w="1505" w:type="pct"/>
            <w:shd w:val="clear" w:color="auto" w:fill="auto"/>
          </w:tcPr>
          <w:p w:rsidR="00416150" w:rsidRPr="00201692" w:rsidRDefault="00416150" w:rsidP="004B6775">
            <w:pPr>
              <w:jc w:val="center"/>
            </w:pPr>
            <w:r w:rsidRPr="00201692">
              <w:t xml:space="preserve">Врач </w:t>
            </w:r>
          </w:p>
          <w:p w:rsidR="00416150" w:rsidRPr="00201692" w:rsidRDefault="00416150" w:rsidP="004B6775">
            <w:pPr>
              <w:jc w:val="center"/>
            </w:pPr>
            <w:r w:rsidRPr="00201692">
              <w:t>Средний медперсонал</w:t>
            </w:r>
          </w:p>
          <w:p w:rsidR="00416150" w:rsidRPr="00201692" w:rsidRDefault="00416150" w:rsidP="004B6775">
            <w:pPr>
              <w:jc w:val="center"/>
            </w:pPr>
            <w:r w:rsidRPr="00201692">
              <w:t>Младший медперсонал</w:t>
            </w:r>
          </w:p>
        </w:tc>
        <w:tc>
          <w:tcPr>
            <w:tcW w:w="1557" w:type="pct"/>
            <w:shd w:val="clear" w:color="auto" w:fill="auto"/>
          </w:tcPr>
          <w:p w:rsidR="00416150" w:rsidRPr="00201692" w:rsidRDefault="00416150" w:rsidP="004B6775">
            <w:pPr>
              <w:jc w:val="center"/>
            </w:pPr>
            <w:r w:rsidRPr="00201692">
              <w:t>Работа непосредственно по оказанию медицинской помощи и обслуживанию больных</w:t>
            </w:r>
          </w:p>
        </w:tc>
      </w:tr>
      <w:tr w:rsidR="00416150" w:rsidRPr="00201692" w:rsidTr="004B6775">
        <w:tc>
          <w:tcPr>
            <w:tcW w:w="339" w:type="pct"/>
            <w:shd w:val="clear" w:color="auto" w:fill="auto"/>
          </w:tcPr>
          <w:p w:rsidR="00416150" w:rsidRPr="00201692" w:rsidRDefault="00416150" w:rsidP="004B6775">
            <w:pPr>
              <w:jc w:val="center"/>
            </w:pPr>
            <w:r w:rsidRPr="00201692">
              <w:t>4.</w:t>
            </w:r>
          </w:p>
        </w:tc>
        <w:tc>
          <w:tcPr>
            <w:tcW w:w="1599" w:type="pct"/>
            <w:shd w:val="clear" w:color="auto" w:fill="auto"/>
          </w:tcPr>
          <w:p w:rsidR="00416150" w:rsidRPr="00201692" w:rsidRDefault="00416150" w:rsidP="004B6775">
            <w:pPr>
              <w:jc w:val="center"/>
            </w:pPr>
            <w:r w:rsidRPr="00201692">
              <w:t>Детские психиатрические кабинеты</w:t>
            </w:r>
          </w:p>
        </w:tc>
        <w:tc>
          <w:tcPr>
            <w:tcW w:w="1505" w:type="pct"/>
            <w:shd w:val="clear" w:color="auto" w:fill="auto"/>
          </w:tcPr>
          <w:p w:rsidR="00416150" w:rsidRPr="00201692" w:rsidRDefault="00416150" w:rsidP="004B6775">
            <w:pPr>
              <w:jc w:val="center"/>
            </w:pPr>
            <w:r w:rsidRPr="00201692">
              <w:t xml:space="preserve">Врач </w:t>
            </w:r>
          </w:p>
          <w:p w:rsidR="00416150" w:rsidRPr="00201692" w:rsidRDefault="00416150" w:rsidP="004B6775">
            <w:pPr>
              <w:jc w:val="center"/>
            </w:pPr>
            <w:r w:rsidRPr="00201692">
              <w:t>Средний медперсонал</w:t>
            </w:r>
          </w:p>
          <w:p w:rsidR="00416150" w:rsidRPr="00201692" w:rsidRDefault="00416150" w:rsidP="004B6775">
            <w:pPr>
              <w:jc w:val="center"/>
            </w:pPr>
            <w:r w:rsidRPr="00201692">
              <w:t>Младший медперсонал</w:t>
            </w:r>
          </w:p>
        </w:tc>
        <w:tc>
          <w:tcPr>
            <w:tcW w:w="1557" w:type="pct"/>
            <w:shd w:val="clear" w:color="auto" w:fill="auto"/>
          </w:tcPr>
          <w:p w:rsidR="00416150" w:rsidRPr="00201692" w:rsidRDefault="00416150" w:rsidP="004B6775">
            <w:pPr>
              <w:jc w:val="center"/>
            </w:pPr>
            <w:r w:rsidRPr="00201692">
              <w:t>Работа непосредственно по оказанию медицинской помощи и обслуживанию больных</w:t>
            </w:r>
          </w:p>
        </w:tc>
      </w:tr>
      <w:tr w:rsidR="00416150" w:rsidRPr="00201692" w:rsidTr="004B6775">
        <w:tc>
          <w:tcPr>
            <w:tcW w:w="339" w:type="pct"/>
            <w:shd w:val="clear" w:color="auto" w:fill="auto"/>
          </w:tcPr>
          <w:p w:rsidR="00416150" w:rsidRPr="00201692" w:rsidRDefault="00416150" w:rsidP="004B6775">
            <w:pPr>
              <w:jc w:val="center"/>
            </w:pPr>
            <w:r>
              <w:t>5.</w:t>
            </w:r>
          </w:p>
        </w:tc>
        <w:tc>
          <w:tcPr>
            <w:tcW w:w="1599" w:type="pct"/>
            <w:shd w:val="clear" w:color="auto" w:fill="auto"/>
          </w:tcPr>
          <w:p w:rsidR="00416150" w:rsidRDefault="00416150" w:rsidP="004B6775">
            <w:pPr>
              <w:jc w:val="center"/>
            </w:pPr>
            <w:r>
              <w:t xml:space="preserve">Лечебно-профилактические </w:t>
            </w:r>
          </w:p>
          <w:p w:rsidR="00416150" w:rsidRPr="00201692" w:rsidRDefault="00416150" w:rsidP="004B6775">
            <w:pPr>
              <w:jc w:val="center"/>
            </w:pPr>
            <w:r>
              <w:t>учреждения</w:t>
            </w:r>
          </w:p>
        </w:tc>
        <w:tc>
          <w:tcPr>
            <w:tcW w:w="1505" w:type="pct"/>
            <w:shd w:val="clear" w:color="auto" w:fill="auto"/>
          </w:tcPr>
          <w:p w:rsidR="00416150" w:rsidRPr="00E04264" w:rsidRDefault="00416150" w:rsidP="004B6775">
            <w:pPr>
              <w:jc w:val="center"/>
            </w:pPr>
            <w:r w:rsidRPr="00E04264">
              <w:t xml:space="preserve">Медицинский </w:t>
            </w:r>
          </w:p>
          <w:p w:rsidR="00416150" w:rsidRPr="00201692" w:rsidRDefault="00416150" w:rsidP="004B6775">
            <w:pPr>
              <w:jc w:val="center"/>
            </w:pPr>
            <w:r w:rsidRPr="00E04264">
              <w:t>дезинфектор</w:t>
            </w:r>
          </w:p>
        </w:tc>
        <w:tc>
          <w:tcPr>
            <w:tcW w:w="1557" w:type="pct"/>
            <w:shd w:val="clear" w:color="auto" w:fill="auto"/>
          </w:tcPr>
          <w:p w:rsidR="00416150" w:rsidRPr="00201692" w:rsidRDefault="00416150" w:rsidP="004B6775">
            <w:pPr>
              <w:jc w:val="center"/>
            </w:pPr>
            <w:r w:rsidRPr="00E04264">
              <w:t xml:space="preserve">Работа по очаговой, камерной и профилактической дезинфекции, дезинсекции, дератизации </w:t>
            </w:r>
          </w:p>
        </w:tc>
      </w:tr>
      <w:tr w:rsidR="00416150" w:rsidRPr="00201692" w:rsidTr="004B6775">
        <w:tc>
          <w:tcPr>
            <w:tcW w:w="339" w:type="pct"/>
            <w:shd w:val="clear" w:color="auto" w:fill="auto"/>
          </w:tcPr>
          <w:p w:rsidR="00416150" w:rsidRDefault="00416150" w:rsidP="004B6775">
            <w:pPr>
              <w:jc w:val="center"/>
            </w:pPr>
            <w:r>
              <w:t>6.</w:t>
            </w:r>
          </w:p>
        </w:tc>
        <w:tc>
          <w:tcPr>
            <w:tcW w:w="1599" w:type="pct"/>
            <w:shd w:val="clear" w:color="auto" w:fill="auto"/>
          </w:tcPr>
          <w:p w:rsidR="00416150" w:rsidRDefault="00416150" w:rsidP="004B6775">
            <w:pPr>
              <w:jc w:val="center"/>
            </w:pPr>
            <w:r w:rsidRPr="004863C8">
              <w:t xml:space="preserve">Физиотерапевтическое </w:t>
            </w:r>
          </w:p>
          <w:p w:rsidR="00416150" w:rsidRPr="004863C8" w:rsidRDefault="00416150" w:rsidP="004B6775">
            <w:pPr>
              <w:jc w:val="center"/>
            </w:pPr>
            <w:r w:rsidRPr="004863C8">
              <w:t>отделение</w:t>
            </w:r>
          </w:p>
        </w:tc>
        <w:tc>
          <w:tcPr>
            <w:tcW w:w="1505" w:type="pct"/>
            <w:shd w:val="clear" w:color="auto" w:fill="auto"/>
          </w:tcPr>
          <w:p w:rsidR="00416150" w:rsidRPr="004863C8" w:rsidRDefault="00416150" w:rsidP="004B6775">
            <w:pPr>
              <w:jc w:val="center"/>
            </w:pPr>
            <w:r w:rsidRPr="004863C8">
              <w:t>Средний медперсонал</w:t>
            </w:r>
          </w:p>
          <w:p w:rsidR="00416150" w:rsidRPr="004863C8" w:rsidRDefault="00416150" w:rsidP="004B6775">
            <w:pPr>
              <w:jc w:val="center"/>
            </w:pPr>
          </w:p>
        </w:tc>
        <w:tc>
          <w:tcPr>
            <w:tcW w:w="1557" w:type="pct"/>
            <w:shd w:val="clear" w:color="auto" w:fill="auto"/>
          </w:tcPr>
          <w:p w:rsidR="00416150" w:rsidRDefault="00416150" w:rsidP="004B6775">
            <w:pPr>
              <w:jc w:val="center"/>
            </w:pPr>
            <w:r w:rsidRPr="004863C8">
              <w:t xml:space="preserve">Работа полный рабочий день в помещениях </w:t>
            </w:r>
            <w:proofErr w:type="spellStart"/>
            <w:r w:rsidRPr="004863C8">
              <w:t>озокеритолечебниц</w:t>
            </w:r>
            <w:proofErr w:type="spellEnd"/>
            <w:r w:rsidRPr="004863C8">
              <w:t xml:space="preserve"> (</w:t>
            </w:r>
            <w:proofErr w:type="spellStart"/>
            <w:r w:rsidRPr="004863C8">
              <w:t>парафинолечение</w:t>
            </w:r>
            <w:proofErr w:type="spellEnd"/>
            <w:r w:rsidRPr="004863C8">
              <w:t xml:space="preserve">) </w:t>
            </w:r>
          </w:p>
          <w:p w:rsidR="00416150" w:rsidRPr="004863C8" w:rsidRDefault="00416150" w:rsidP="004B6775">
            <w:pPr>
              <w:jc w:val="center"/>
            </w:pPr>
          </w:p>
        </w:tc>
      </w:tr>
      <w:tr w:rsidR="00416150" w:rsidRPr="00201692" w:rsidTr="004B6775">
        <w:tc>
          <w:tcPr>
            <w:tcW w:w="339" w:type="pct"/>
            <w:shd w:val="clear" w:color="auto" w:fill="auto"/>
          </w:tcPr>
          <w:p w:rsidR="00416150" w:rsidRPr="00201692" w:rsidRDefault="00416150" w:rsidP="004B6775">
            <w:pPr>
              <w:jc w:val="center"/>
            </w:pPr>
            <w:r>
              <w:t>7</w:t>
            </w:r>
            <w:r w:rsidRPr="00201692">
              <w:t>.</w:t>
            </w:r>
          </w:p>
        </w:tc>
        <w:tc>
          <w:tcPr>
            <w:tcW w:w="1599" w:type="pct"/>
            <w:shd w:val="clear" w:color="auto" w:fill="auto"/>
          </w:tcPr>
          <w:p w:rsidR="00416150" w:rsidRPr="00201692" w:rsidRDefault="00416150" w:rsidP="004B6775">
            <w:pPr>
              <w:jc w:val="center"/>
            </w:pPr>
            <w:r w:rsidRPr="00201692">
              <w:t xml:space="preserve">Фельдшерско-акушерские </w:t>
            </w:r>
          </w:p>
          <w:p w:rsidR="00416150" w:rsidRPr="00201692" w:rsidRDefault="00416150" w:rsidP="004B6775">
            <w:pPr>
              <w:jc w:val="center"/>
            </w:pPr>
            <w:r w:rsidRPr="00201692">
              <w:t>пункты</w:t>
            </w:r>
          </w:p>
        </w:tc>
        <w:tc>
          <w:tcPr>
            <w:tcW w:w="1505" w:type="pct"/>
            <w:shd w:val="clear" w:color="auto" w:fill="auto"/>
          </w:tcPr>
          <w:p w:rsidR="00416150" w:rsidRPr="00AD6622" w:rsidRDefault="00416150" w:rsidP="004B6775">
            <w:pPr>
              <w:jc w:val="center"/>
            </w:pPr>
            <w:r w:rsidRPr="00AD6622">
              <w:t xml:space="preserve">Средний медперсонал </w:t>
            </w:r>
          </w:p>
          <w:p w:rsidR="00416150" w:rsidRPr="00D5721A" w:rsidRDefault="00416150" w:rsidP="004B6775">
            <w:pPr>
              <w:jc w:val="center"/>
              <w:rPr>
                <w:color w:val="FF0000"/>
              </w:rPr>
            </w:pPr>
            <w:r w:rsidRPr="00AD6622">
              <w:t xml:space="preserve">Младший </w:t>
            </w:r>
            <w:proofErr w:type="spellStart"/>
            <w:r w:rsidRPr="00AD6622">
              <w:t>мед</w:t>
            </w:r>
            <w:proofErr w:type="gramStart"/>
            <w:r w:rsidRPr="00AD6622">
              <w:t>.п</w:t>
            </w:r>
            <w:proofErr w:type="gramEnd"/>
            <w:r w:rsidRPr="00AD6622">
              <w:t>ерсонал</w:t>
            </w:r>
            <w:proofErr w:type="spellEnd"/>
          </w:p>
        </w:tc>
        <w:tc>
          <w:tcPr>
            <w:tcW w:w="1557" w:type="pct"/>
            <w:shd w:val="clear" w:color="auto" w:fill="auto"/>
          </w:tcPr>
          <w:p w:rsidR="00416150" w:rsidRPr="00D5721A" w:rsidRDefault="00416150" w:rsidP="004B6775">
            <w:pPr>
              <w:jc w:val="center"/>
              <w:rPr>
                <w:color w:val="FF0000"/>
              </w:rPr>
            </w:pPr>
            <w:r w:rsidRPr="00D5721A">
              <w:t>Работа женщин в сельской местности</w:t>
            </w:r>
          </w:p>
        </w:tc>
      </w:tr>
    </w:tbl>
    <w:p w:rsidR="00416150" w:rsidRPr="00567001" w:rsidRDefault="00416150" w:rsidP="00416150">
      <w:pPr>
        <w:jc w:val="center"/>
        <w:rPr>
          <w:b/>
        </w:rPr>
      </w:pPr>
    </w:p>
    <w:p w:rsidR="00416150" w:rsidRPr="0010733A" w:rsidRDefault="00416150" w:rsidP="00416150"/>
    <w:p w:rsidR="00416150" w:rsidRDefault="00416150" w:rsidP="00416150">
      <w:pPr>
        <w:jc w:val="center"/>
        <w:rPr>
          <w:b/>
        </w:rPr>
      </w:pPr>
      <w:r w:rsidRPr="0010733A">
        <w:rPr>
          <w:b/>
        </w:rPr>
        <w:t>П</w:t>
      </w:r>
      <w:r>
        <w:rPr>
          <w:b/>
        </w:rPr>
        <w:t xml:space="preserve">еречень </w:t>
      </w:r>
      <w:r w:rsidRPr="0010733A">
        <w:rPr>
          <w:b/>
        </w:rPr>
        <w:t xml:space="preserve">должностей </w:t>
      </w:r>
      <w:r>
        <w:rPr>
          <w:b/>
        </w:rPr>
        <w:t xml:space="preserve">и (или) специальностей </w:t>
      </w:r>
      <w:r w:rsidRPr="0010733A">
        <w:rPr>
          <w:b/>
        </w:rPr>
        <w:t>медицинских работников</w:t>
      </w:r>
      <w:r>
        <w:rPr>
          <w:b/>
        </w:rPr>
        <w:t xml:space="preserve">, работа которых дает право на сокращенную 33-часовую рабочую неделю  </w:t>
      </w:r>
    </w:p>
    <w:p w:rsidR="00416150" w:rsidRDefault="00416150" w:rsidP="00416150">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3333"/>
        <w:gridCol w:w="3137"/>
        <w:gridCol w:w="3245"/>
      </w:tblGrid>
      <w:tr w:rsidR="00416150" w:rsidRPr="00201692" w:rsidTr="004B6775">
        <w:tc>
          <w:tcPr>
            <w:tcW w:w="339" w:type="pct"/>
            <w:shd w:val="clear" w:color="auto" w:fill="auto"/>
          </w:tcPr>
          <w:p w:rsidR="00416150" w:rsidRPr="00201692" w:rsidRDefault="00416150" w:rsidP="004B6775">
            <w:pPr>
              <w:jc w:val="center"/>
              <w:rPr>
                <w:b/>
              </w:rPr>
            </w:pPr>
            <w:r w:rsidRPr="00201692">
              <w:rPr>
                <w:b/>
              </w:rPr>
              <w:t>№</w:t>
            </w:r>
          </w:p>
        </w:tc>
        <w:tc>
          <w:tcPr>
            <w:tcW w:w="1599" w:type="pct"/>
            <w:shd w:val="clear" w:color="auto" w:fill="auto"/>
          </w:tcPr>
          <w:p w:rsidR="00416150" w:rsidRPr="00201692" w:rsidRDefault="00416150" w:rsidP="004B6775">
            <w:pPr>
              <w:jc w:val="center"/>
              <w:rPr>
                <w:b/>
              </w:rPr>
            </w:pPr>
            <w:proofErr w:type="gramStart"/>
            <w:r w:rsidRPr="00201692">
              <w:rPr>
                <w:b/>
              </w:rPr>
              <w:t>Отделения (палаты,</w:t>
            </w:r>
            <w:proofErr w:type="gramEnd"/>
          </w:p>
          <w:p w:rsidR="00416150" w:rsidRPr="00201692" w:rsidRDefault="00416150" w:rsidP="004B6775">
            <w:pPr>
              <w:jc w:val="center"/>
              <w:rPr>
                <w:b/>
              </w:rPr>
            </w:pPr>
            <w:r w:rsidRPr="00201692">
              <w:rPr>
                <w:b/>
              </w:rPr>
              <w:t>кабинеты)</w:t>
            </w:r>
          </w:p>
        </w:tc>
        <w:tc>
          <w:tcPr>
            <w:tcW w:w="1505" w:type="pct"/>
            <w:shd w:val="clear" w:color="auto" w:fill="auto"/>
          </w:tcPr>
          <w:p w:rsidR="00416150" w:rsidRPr="00201692" w:rsidRDefault="00416150" w:rsidP="004B6775">
            <w:pPr>
              <w:jc w:val="center"/>
              <w:rPr>
                <w:b/>
              </w:rPr>
            </w:pPr>
            <w:r w:rsidRPr="00201692">
              <w:rPr>
                <w:b/>
              </w:rPr>
              <w:t>Должность</w:t>
            </w:r>
          </w:p>
        </w:tc>
        <w:tc>
          <w:tcPr>
            <w:tcW w:w="1557" w:type="pct"/>
            <w:shd w:val="clear" w:color="auto" w:fill="auto"/>
          </w:tcPr>
          <w:p w:rsidR="00416150" w:rsidRPr="00201692" w:rsidRDefault="00416150" w:rsidP="004B6775">
            <w:pPr>
              <w:jc w:val="center"/>
              <w:rPr>
                <w:b/>
              </w:rPr>
            </w:pPr>
            <w:r w:rsidRPr="00201692">
              <w:rPr>
                <w:b/>
              </w:rPr>
              <w:t xml:space="preserve">Характер </w:t>
            </w:r>
          </w:p>
          <w:p w:rsidR="00416150" w:rsidRPr="00201692" w:rsidRDefault="00416150" w:rsidP="004B6775">
            <w:pPr>
              <w:jc w:val="center"/>
              <w:rPr>
                <w:b/>
              </w:rPr>
            </w:pPr>
            <w:r w:rsidRPr="00201692">
              <w:rPr>
                <w:b/>
              </w:rPr>
              <w:t>и условия труда</w:t>
            </w:r>
          </w:p>
        </w:tc>
      </w:tr>
      <w:tr w:rsidR="00416150" w:rsidRPr="00201692" w:rsidTr="004B6775">
        <w:tc>
          <w:tcPr>
            <w:tcW w:w="5000" w:type="pct"/>
            <w:gridSpan w:val="4"/>
            <w:shd w:val="clear" w:color="auto" w:fill="auto"/>
          </w:tcPr>
          <w:p w:rsidR="00416150" w:rsidRPr="00201692" w:rsidRDefault="00416150" w:rsidP="004B6775">
            <w:pPr>
              <w:jc w:val="center"/>
            </w:pPr>
            <w:r w:rsidRPr="00201692">
              <w:t>33 часовую рабочую неделю (6ч 36 мин)</w:t>
            </w:r>
          </w:p>
        </w:tc>
      </w:tr>
      <w:tr w:rsidR="00416150" w:rsidRPr="00201692" w:rsidTr="004B6775">
        <w:tc>
          <w:tcPr>
            <w:tcW w:w="339" w:type="pct"/>
            <w:shd w:val="clear" w:color="auto" w:fill="auto"/>
          </w:tcPr>
          <w:p w:rsidR="00416150" w:rsidRPr="00201692" w:rsidRDefault="00416150" w:rsidP="004B6775">
            <w:pPr>
              <w:jc w:val="center"/>
            </w:pPr>
            <w:r w:rsidRPr="00201692">
              <w:t>1.</w:t>
            </w:r>
          </w:p>
        </w:tc>
        <w:tc>
          <w:tcPr>
            <w:tcW w:w="1599" w:type="pct"/>
            <w:shd w:val="clear" w:color="auto" w:fill="auto"/>
          </w:tcPr>
          <w:p w:rsidR="00416150" w:rsidRPr="00201692" w:rsidRDefault="00416150" w:rsidP="004B6775">
            <w:pPr>
              <w:jc w:val="center"/>
            </w:pPr>
            <w:r w:rsidRPr="00201692">
              <w:t>Стоматологическая</w:t>
            </w:r>
          </w:p>
          <w:p w:rsidR="00416150" w:rsidRPr="00201692" w:rsidRDefault="00416150" w:rsidP="004B6775">
            <w:pPr>
              <w:jc w:val="center"/>
            </w:pPr>
            <w:r w:rsidRPr="00201692">
              <w:t>поликлиника</w:t>
            </w:r>
          </w:p>
        </w:tc>
        <w:tc>
          <w:tcPr>
            <w:tcW w:w="1505" w:type="pct"/>
            <w:shd w:val="clear" w:color="auto" w:fill="auto"/>
          </w:tcPr>
          <w:p w:rsidR="00416150" w:rsidRPr="00F8423D" w:rsidRDefault="00416150" w:rsidP="004B6775">
            <w:pPr>
              <w:jc w:val="center"/>
            </w:pPr>
            <w:r w:rsidRPr="00F8423D">
              <w:t>Врач-стоматолог;</w:t>
            </w:r>
          </w:p>
          <w:p w:rsidR="00416150" w:rsidRPr="00F8423D" w:rsidRDefault="00416150" w:rsidP="004B6775">
            <w:pPr>
              <w:jc w:val="center"/>
            </w:pPr>
            <w:r w:rsidRPr="00F8423D">
              <w:t>врач-стоматолог-ортопед;</w:t>
            </w:r>
          </w:p>
          <w:p w:rsidR="00416150" w:rsidRPr="00F8423D" w:rsidRDefault="00416150" w:rsidP="004B6775">
            <w:pPr>
              <w:jc w:val="center"/>
            </w:pPr>
            <w:r w:rsidRPr="00F8423D">
              <w:t>врач-стоматолог детский;</w:t>
            </w:r>
          </w:p>
          <w:p w:rsidR="00416150" w:rsidRPr="00F8423D" w:rsidRDefault="00416150" w:rsidP="004B6775">
            <w:pPr>
              <w:jc w:val="center"/>
            </w:pPr>
            <w:r w:rsidRPr="00F8423D">
              <w:t>врач-стоматолог-терапевт;</w:t>
            </w:r>
          </w:p>
          <w:p w:rsidR="00416150" w:rsidRPr="00F8423D" w:rsidRDefault="00416150" w:rsidP="004B6775">
            <w:pPr>
              <w:jc w:val="center"/>
            </w:pPr>
            <w:r w:rsidRPr="00F8423D">
              <w:t>зубной врач;</w:t>
            </w:r>
          </w:p>
          <w:p w:rsidR="00416150" w:rsidRPr="00F8423D" w:rsidRDefault="00416150" w:rsidP="004B6775">
            <w:pPr>
              <w:jc w:val="center"/>
            </w:pPr>
            <w:r w:rsidRPr="00F8423D">
              <w:t>зубной техник.</w:t>
            </w:r>
          </w:p>
          <w:p w:rsidR="00416150" w:rsidRPr="00201692" w:rsidRDefault="00416150" w:rsidP="004B6775">
            <w:pPr>
              <w:jc w:val="center"/>
            </w:pPr>
          </w:p>
        </w:tc>
        <w:tc>
          <w:tcPr>
            <w:tcW w:w="1557" w:type="pct"/>
            <w:shd w:val="clear" w:color="auto" w:fill="auto"/>
          </w:tcPr>
          <w:p w:rsidR="00416150" w:rsidRPr="00201692" w:rsidRDefault="00416150" w:rsidP="004B6775">
            <w:r w:rsidRPr="00201692">
              <w:t xml:space="preserve"> </w:t>
            </w:r>
          </w:p>
        </w:tc>
      </w:tr>
    </w:tbl>
    <w:p w:rsidR="00416150" w:rsidRDefault="00416150" w:rsidP="00416150">
      <w:pPr>
        <w:jc w:val="right"/>
        <w:rPr>
          <w:sz w:val="20"/>
          <w:szCs w:val="20"/>
        </w:rPr>
      </w:pPr>
    </w:p>
    <w:p w:rsidR="00416150" w:rsidRDefault="00416150" w:rsidP="00416150">
      <w:pPr>
        <w:jc w:val="center"/>
        <w:rPr>
          <w:b/>
        </w:rPr>
      </w:pPr>
      <w:r w:rsidRPr="0010733A">
        <w:rPr>
          <w:b/>
        </w:rPr>
        <w:t>П</w:t>
      </w:r>
      <w:r>
        <w:rPr>
          <w:b/>
        </w:rPr>
        <w:t xml:space="preserve">еречень </w:t>
      </w:r>
      <w:r w:rsidRPr="0010733A">
        <w:rPr>
          <w:b/>
        </w:rPr>
        <w:t xml:space="preserve">должностей </w:t>
      </w:r>
      <w:r>
        <w:rPr>
          <w:b/>
        </w:rPr>
        <w:t xml:space="preserve">и (или) специальностей </w:t>
      </w:r>
      <w:r w:rsidRPr="0010733A">
        <w:rPr>
          <w:b/>
        </w:rPr>
        <w:t>медицинских работников</w:t>
      </w:r>
      <w:r>
        <w:rPr>
          <w:b/>
        </w:rPr>
        <w:t xml:space="preserve">, работа которых дает право на сокращенную 30-часовую рабочую неделю  </w:t>
      </w:r>
    </w:p>
    <w:p w:rsidR="00416150" w:rsidRDefault="00416150" w:rsidP="00416150">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3333"/>
        <w:gridCol w:w="3137"/>
        <w:gridCol w:w="3245"/>
      </w:tblGrid>
      <w:tr w:rsidR="00416150" w:rsidRPr="00201692" w:rsidTr="004B6775">
        <w:tc>
          <w:tcPr>
            <w:tcW w:w="339" w:type="pct"/>
            <w:shd w:val="clear" w:color="auto" w:fill="auto"/>
          </w:tcPr>
          <w:p w:rsidR="00416150" w:rsidRPr="00201692" w:rsidRDefault="00416150" w:rsidP="004B6775">
            <w:pPr>
              <w:jc w:val="center"/>
              <w:rPr>
                <w:b/>
              </w:rPr>
            </w:pPr>
            <w:r w:rsidRPr="00201692">
              <w:rPr>
                <w:b/>
              </w:rPr>
              <w:t>№</w:t>
            </w:r>
          </w:p>
        </w:tc>
        <w:tc>
          <w:tcPr>
            <w:tcW w:w="1599" w:type="pct"/>
            <w:shd w:val="clear" w:color="auto" w:fill="auto"/>
          </w:tcPr>
          <w:p w:rsidR="00416150" w:rsidRPr="00201692" w:rsidRDefault="00416150" w:rsidP="004B6775">
            <w:pPr>
              <w:jc w:val="center"/>
              <w:rPr>
                <w:b/>
              </w:rPr>
            </w:pPr>
            <w:proofErr w:type="gramStart"/>
            <w:r w:rsidRPr="00201692">
              <w:rPr>
                <w:b/>
              </w:rPr>
              <w:t>Отделения (палаты,</w:t>
            </w:r>
            <w:proofErr w:type="gramEnd"/>
          </w:p>
          <w:p w:rsidR="00416150" w:rsidRPr="00201692" w:rsidRDefault="00416150" w:rsidP="004B6775">
            <w:pPr>
              <w:jc w:val="center"/>
              <w:rPr>
                <w:b/>
              </w:rPr>
            </w:pPr>
            <w:r w:rsidRPr="00201692">
              <w:rPr>
                <w:b/>
              </w:rPr>
              <w:t>кабинеты)</w:t>
            </w:r>
          </w:p>
        </w:tc>
        <w:tc>
          <w:tcPr>
            <w:tcW w:w="1505" w:type="pct"/>
            <w:shd w:val="clear" w:color="auto" w:fill="auto"/>
          </w:tcPr>
          <w:p w:rsidR="00416150" w:rsidRPr="00201692" w:rsidRDefault="00416150" w:rsidP="004B6775">
            <w:pPr>
              <w:jc w:val="center"/>
              <w:rPr>
                <w:b/>
              </w:rPr>
            </w:pPr>
            <w:r w:rsidRPr="00201692">
              <w:rPr>
                <w:b/>
              </w:rPr>
              <w:t>Должность</w:t>
            </w:r>
          </w:p>
        </w:tc>
        <w:tc>
          <w:tcPr>
            <w:tcW w:w="1557" w:type="pct"/>
            <w:shd w:val="clear" w:color="auto" w:fill="auto"/>
          </w:tcPr>
          <w:p w:rsidR="00416150" w:rsidRPr="00201692" w:rsidRDefault="00416150" w:rsidP="004B6775">
            <w:pPr>
              <w:jc w:val="center"/>
              <w:rPr>
                <w:b/>
              </w:rPr>
            </w:pPr>
            <w:r w:rsidRPr="00201692">
              <w:rPr>
                <w:b/>
              </w:rPr>
              <w:t xml:space="preserve">Характер </w:t>
            </w:r>
          </w:p>
          <w:p w:rsidR="00416150" w:rsidRPr="00201692" w:rsidRDefault="00416150" w:rsidP="004B6775">
            <w:pPr>
              <w:jc w:val="center"/>
              <w:rPr>
                <w:b/>
              </w:rPr>
            </w:pPr>
            <w:r w:rsidRPr="00201692">
              <w:rPr>
                <w:b/>
              </w:rPr>
              <w:t>и условия труда</w:t>
            </w:r>
          </w:p>
        </w:tc>
      </w:tr>
      <w:tr w:rsidR="00416150" w:rsidRPr="00201692" w:rsidTr="004B6775">
        <w:tc>
          <w:tcPr>
            <w:tcW w:w="5000" w:type="pct"/>
            <w:gridSpan w:val="4"/>
            <w:shd w:val="clear" w:color="auto" w:fill="auto"/>
          </w:tcPr>
          <w:p w:rsidR="00416150" w:rsidRPr="00201692" w:rsidRDefault="00416150" w:rsidP="004B6775">
            <w:pPr>
              <w:jc w:val="center"/>
            </w:pPr>
            <w:r w:rsidRPr="00201692">
              <w:t>30 часовую рабочую неделю (6ч</w:t>
            </w:r>
            <w:proofErr w:type="gramStart"/>
            <w:r w:rsidRPr="00201692">
              <w:t xml:space="preserve"> )</w:t>
            </w:r>
            <w:proofErr w:type="gramEnd"/>
          </w:p>
        </w:tc>
      </w:tr>
      <w:tr w:rsidR="00416150" w:rsidRPr="00F8423D" w:rsidTr="004B6775">
        <w:tc>
          <w:tcPr>
            <w:tcW w:w="339" w:type="pct"/>
            <w:shd w:val="clear" w:color="auto" w:fill="auto"/>
          </w:tcPr>
          <w:p w:rsidR="00416150" w:rsidRPr="00F8423D" w:rsidRDefault="00416150" w:rsidP="004B6775">
            <w:pPr>
              <w:jc w:val="center"/>
            </w:pPr>
            <w:r w:rsidRPr="00F8423D">
              <w:t>1</w:t>
            </w:r>
          </w:p>
        </w:tc>
        <w:tc>
          <w:tcPr>
            <w:tcW w:w="1599" w:type="pct"/>
            <w:shd w:val="clear" w:color="auto" w:fill="auto"/>
          </w:tcPr>
          <w:p w:rsidR="00416150" w:rsidRPr="003845A8" w:rsidRDefault="00416150" w:rsidP="004B6775">
            <w:pPr>
              <w:jc w:val="center"/>
            </w:pPr>
            <w:r w:rsidRPr="003845A8">
              <w:t xml:space="preserve">Туберкулезные кабинеты учреждений здравоохранения </w:t>
            </w:r>
          </w:p>
          <w:p w:rsidR="00416150" w:rsidRPr="00F8423D" w:rsidRDefault="00416150" w:rsidP="004B6775">
            <w:pPr>
              <w:jc w:val="center"/>
              <w:rPr>
                <w:b/>
              </w:rPr>
            </w:pPr>
          </w:p>
        </w:tc>
        <w:tc>
          <w:tcPr>
            <w:tcW w:w="1505" w:type="pct"/>
            <w:shd w:val="clear" w:color="auto" w:fill="auto"/>
          </w:tcPr>
          <w:p w:rsidR="00416150" w:rsidRPr="003845A8" w:rsidRDefault="00416150" w:rsidP="004B6775">
            <w:pPr>
              <w:jc w:val="center"/>
            </w:pPr>
            <w:r w:rsidRPr="003845A8">
              <w:t xml:space="preserve">Врач </w:t>
            </w:r>
          </w:p>
          <w:p w:rsidR="00416150" w:rsidRPr="003845A8" w:rsidRDefault="00416150" w:rsidP="004B6775">
            <w:pPr>
              <w:jc w:val="center"/>
            </w:pPr>
            <w:r w:rsidRPr="003845A8">
              <w:t>Средний медперсонал</w:t>
            </w:r>
          </w:p>
          <w:p w:rsidR="00416150" w:rsidRPr="00F8423D" w:rsidRDefault="00416150" w:rsidP="004B6775">
            <w:pPr>
              <w:jc w:val="center"/>
              <w:rPr>
                <w:b/>
              </w:rPr>
            </w:pPr>
            <w:r w:rsidRPr="003845A8">
              <w:t>Младший медперсонал</w:t>
            </w:r>
          </w:p>
        </w:tc>
        <w:tc>
          <w:tcPr>
            <w:tcW w:w="1557" w:type="pct"/>
            <w:shd w:val="clear" w:color="auto" w:fill="auto"/>
          </w:tcPr>
          <w:p w:rsidR="00416150" w:rsidRPr="00F8423D" w:rsidRDefault="00416150" w:rsidP="004B6775">
            <w:pPr>
              <w:jc w:val="center"/>
            </w:pPr>
          </w:p>
        </w:tc>
      </w:tr>
      <w:tr w:rsidR="00416150" w:rsidRPr="00F8423D" w:rsidTr="004B6775">
        <w:tc>
          <w:tcPr>
            <w:tcW w:w="339" w:type="pct"/>
            <w:shd w:val="clear" w:color="auto" w:fill="auto"/>
          </w:tcPr>
          <w:p w:rsidR="00416150" w:rsidRPr="00F8423D" w:rsidRDefault="00416150" w:rsidP="004B6775">
            <w:pPr>
              <w:jc w:val="center"/>
            </w:pPr>
            <w:r w:rsidRPr="00F8423D">
              <w:t>2</w:t>
            </w:r>
          </w:p>
        </w:tc>
        <w:tc>
          <w:tcPr>
            <w:tcW w:w="1599" w:type="pct"/>
            <w:shd w:val="clear" w:color="auto" w:fill="auto"/>
          </w:tcPr>
          <w:p w:rsidR="00416150" w:rsidRPr="00F8423D" w:rsidRDefault="00416150" w:rsidP="004B6775">
            <w:pPr>
              <w:jc w:val="center"/>
            </w:pPr>
            <w:r w:rsidRPr="00F8423D">
              <w:t xml:space="preserve">Патологоанатомические </w:t>
            </w:r>
          </w:p>
          <w:p w:rsidR="00416150" w:rsidRPr="00F8423D" w:rsidRDefault="00416150" w:rsidP="004B6775">
            <w:pPr>
              <w:jc w:val="center"/>
            </w:pPr>
            <w:r w:rsidRPr="00F8423D">
              <w:t>отделения</w:t>
            </w:r>
          </w:p>
        </w:tc>
        <w:tc>
          <w:tcPr>
            <w:tcW w:w="1505" w:type="pct"/>
            <w:shd w:val="clear" w:color="auto" w:fill="auto"/>
          </w:tcPr>
          <w:p w:rsidR="00416150" w:rsidRPr="00F8423D" w:rsidRDefault="00416150" w:rsidP="004B6775">
            <w:pPr>
              <w:jc w:val="center"/>
            </w:pPr>
            <w:r w:rsidRPr="00F8423D">
              <w:t xml:space="preserve">Врач, в т.ч. врач-руководитель отделения </w:t>
            </w:r>
          </w:p>
          <w:p w:rsidR="00416150" w:rsidRPr="00F8423D" w:rsidRDefault="00416150" w:rsidP="004B6775">
            <w:pPr>
              <w:jc w:val="center"/>
            </w:pPr>
            <w:r w:rsidRPr="00F8423D">
              <w:t>Средний медперсонал</w:t>
            </w:r>
          </w:p>
          <w:p w:rsidR="00416150" w:rsidRPr="00F8423D" w:rsidRDefault="00416150" w:rsidP="004B6775">
            <w:pPr>
              <w:jc w:val="center"/>
            </w:pPr>
            <w:r w:rsidRPr="00F8423D">
              <w:t>Младший медперсонал</w:t>
            </w:r>
          </w:p>
        </w:tc>
        <w:tc>
          <w:tcPr>
            <w:tcW w:w="1557" w:type="pct"/>
            <w:shd w:val="clear" w:color="auto" w:fill="auto"/>
          </w:tcPr>
          <w:p w:rsidR="00416150" w:rsidRPr="00F8423D" w:rsidRDefault="00416150" w:rsidP="004B6775">
            <w:pPr>
              <w:jc w:val="center"/>
            </w:pPr>
            <w:r w:rsidRPr="00F8423D">
              <w:t>Работа непосредственно связанная с трупами и трупным материалом</w:t>
            </w:r>
          </w:p>
        </w:tc>
      </w:tr>
      <w:tr w:rsidR="00416150" w:rsidRPr="00F8423D" w:rsidTr="004B6775">
        <w:tc>
          <w:tcPr>
            <w:tcW w:w="339" w:type="pct"/>
            <w:shd w:val="clear" w:color="auto" w:fill="auto"/>
          </w:tcPr>
          <w:p w:rsidR="00416150" w:rsidRPr="00F8423D" w:rsidRDefault="00416150" w:rsidP="004B6775">
            <w:pPr>
              <w:jc w:val="center"/>
            </w:pPr>
            <w:r w:rsidRPr="00F8423D">
              <w:t>3</w:t>
            </w:r>
          </w:p>
        </w:tc>
        <w:tc>
          <w:tcPr>
            <w:tcW w:w="4661" w:type="pct"/>
            <w:gridSpan w:val="3"/>
            <w:shd w:val="clear" w:color="auto" w:fill="auto"/>
          </w:tcPr>
          <w:p w:rsidR="00416150" w:rsidRPr="00F8423D" w:rsidRDefault="00416150" w:rsidP="004B6775">
            <w:pPr>
              <w:jc w:val="center"/>
            </w:pPr>
            <w:r w:rsidRPr="00F8423D">
              <w:t>Работа с радиоактивными веществами и источниками ионизирующих излучений:</w:t>
            </w:r>
          </w:p>
        </w:tc>
      </w:tr>
      <w:tr w:rsidR="00416150" w:rsidRPr="00F8423D" w:rsidTr="004B6775">
        <w:tc>
          <w:tcPr>
            <w:tcW w:w="339" w:type="pct"/>
            <w:shd w:val="clear" w:color="auto" w:fill="auto"/>
          </w:tcPr>
          <w:p w:rsidR="00416150" w:rsidRPr="00F8423D" w:rsidRDefault="00416150" w:rsidP="004B6775">
            <w:pPr>
              <w:jc w:val="center"/>
            </w:pPr>
            <w:r>
              <w:t>3.1</w:t>
            </w:r>
          </w:p>
        </w:tc>
        <w:tc>
          <w:tcPr>
            <w:tcW w:w="1599" w:type="pct"/>
            <w:shd w:val="clear" w:color="auto" w:fill="auto"/>
          </w:tcPr>
          <w:p w:rsidR="00416150" w:rsidRPr="00F8423D" w:rsidRDefault="00416150" w:rsidP="004B6775">
            <w:pPr>
              <w:jc w:val="center"/>
            </w:pPr>
            <w:r w:rsidRPr="00F8423D">
              <w:t xml:space="preserve">Применение радиоактивных веществ в качестве источников гамма-излучений </w:t>
            </w:r>
          </w:p>
        </w:tc>
        <w:tc>
          <w:tcPr>
            <w:tcW w:w="1505" w:type="pct"/>
            <w:shd w:val="clear" w:color="auto" w:fill="auto"/>
          </w:tcPr>
          <w:p w:rsidR="00416150" w:rsidRPr="00F8423D" w:rsidRDefault="00416150" w:rsidP="004B6775">
            <w:pPr>
              <w:jc w:val="center"/>
            </w:pPr>
            <w:r w:rsidRPr="00F8423D">
              <w:t xml:space="preserve">Врач </w:t>
            </w:r>
          </w:p>
          <w:p w:rsidR="00416150" w:rsidRPr="00F8423D" w:rsidRDefault="00416150" w:rsidP="004B6775">
            <w:pPr>
              <w:jc w:val="center"/>
            </w:pPr>
            <w:r w:rsidRPr="00F8423D">
              <w:t>Средний медперсонал</w:t>
            </w:r>
          </w:p>
          <w:p w:rsidR="00416150" w:rsidRPr="00F8423D" w:rsidRDefault="00416150" w:rsidP="004B6775">
            <w:pPr>
              <w:jc w:val="center"/>
            </w:pPr>
            <w:r w:rsidRPr="00F8423D">
              <w:t>Младший медперсонал</w:t>
            </w:r>
          </w:p>
        </w:tc>
        <w:tc>
          <w:tcPr>
            <w:tcW w:w="1557" w:type="pct"/>
            <w:shd w:val="clear" w:color="auto" w:fill="auto"/>
          </w:tcPr>
          <w:p w:rsidR="00416150" w:rsidRPr="00F8423D" w:rsidRDefault="00416150" w:rsidP="004B6775">
            <w:pPr>
              <w:jc w:val="center"/>
            </w:pPr>
            <w:r w:rsidRPr="00F8423D">
              <w:t xml:space="preserve">Работа, непосредственно связанная с </w:t>
            </w:r>
            <w:proofErr w:type="spellStart"/>
            <w:proofErr w:type="gramStart"/>
            <w:r w:rsidRPr="00F8423D">
              <w:t>гамма-терапией</w:t>
            </w:r>
            <w:proofErr w:type="spellEnd"/>
            <w:proofErr w:type="gramEnd"/>
            <w:r w:rsidRPr="00F8423D">
              <w:t xml:space="preserve"> и экспериментальным гамма-излучением;</w:t>
            </w:r>
          </w:p>
          <w:p w:rsidR="00416150" w:rsidRPr="00F8423D" w:rsidRDefault="00416150" w:rsidP="004B6775">
            <w:pPr>
              <w:jc w:val="center"/>
            </w:pPr>
            <w:r w:rsidRPr="00F8423D">
              <w:t xml:space="preserve">Работа, связанная с </w:t>
            </w:r>
            <w:proofErr w:type="spellStart"/>
            <w:proofErr w:type="gramStart"/>
            <w:r w:rsidRPr="00F8423D">
              <w:t>гамма-установками</w:t>
            </w:r>
            <w:proofErr w:type="spellEnd"/>
            <w:proofErr w:type="gramEnd"/>
          </w:p>
        </w:tc>
      </w:tr>
      <w:tr w:rsidR="00416150" w:rsidRPr="00F8423D" w:rsidTr="004B6775">
        <w:tc>
          <w:tcPr>
            <w:tcW w:w="339" w:type="pct"/>
            <w:shd w:val="clear" w:color="auto" w:fill="auto"/>
          </w:tcPr>
          <w:p w:rsidR="00416150" w:rsidRPr="00F8423D" w:rsidRDefault="00416150" w:rsidP="004B6775">
            <w:pPr>
              <w:jc w:val="center"/>
            </w:pPr>
            <w:r>
              <w:t>3.2</w:t>
            </w:r>
          </w:p>
        </w:tc>
        <w:tc>
          <w:tcPr>
            <w:tcW w:w="1599" w:type="pct"/>
            <w:shd w:val="clear" w:color="auto" w:fill="auto"/>
          </w:tcPr>
          <w:p w:rsidR="00416150" w:rsidRPr="00F8423D" w:rsidRDefault="00416150" w:rsidP="004B6775">
            <w:pPr>
              <w:jc w:val="center"/>
            </w:pPr>
            <w:r w:rsidRPr="00F8423D">
              <w:t xml:space="preserve">Рентгеновское излучение </w:t>
            </w:r>
          </w:p>
        </w:tc>
        <w:tc>
          <w:tcPr>
            <w:tcW w:w="1505" w:type="pct"/>
            <w:shd w:val="clear" w:color="auto" w:fill="auto"/>
          </w:tcPr>
          <w:p w:rsidR="00416150" w:rsidRPr="00F8423D" w:rsidRDefault="00416150" w:rsidP="004B6775">
            <w:pPr>
              <w:jc w:val="center"/>
            </w:pPr>
            <w:r w:rsidRPr="00F8423D">
              <w:t xml:space="preserve">Врач </w:t>
            </w:r>
          </w:p>
          <w:p w:rsidR="00416150" w:rsidRPr="00F8423D" w:rsidRDefault="00416150" w:rsidP="004B6775">
            <w:pPr>
              <w:jc w:val="center"/>
            </w:pPr>
            <w:r w:rsidRPr="00F8423D">
              <w:t>Средний медперсонал</w:t>
            </w:r>
          </w:p>
        </w:tc>
        <w:tc>
          <w:tcPr>
            <w:tcW w:w="1557" w:type="pct"/>
            <w:shd w:val="clear" w:color="auto" w:fill="auto"/>
          </w:tcPr>
          <w:p w:rsidR="00416150" w:rsidRPr="00F8423D" w:rsidRDefault="00416150" w:rsidP="004B6775">
            <w:pPr>
              <w:jc w:val="center"/>
            </w:pPr>
            <w:r w:rsidRPr="00F8423D">
              <w:t xml:space="preserve">Работа, непосредственно связанная с рентгенодиагностикой, флюорографией, работа на ротационной рентгенотерапевтической установке с визуальным контролем  </w:t>
            </w:r>
          </w:p>
        </w:tc>
      </w:tr>
      <w:tr w:rsidR="00416150" w:rsidRPr="00F8423D" w:rsidTr="004B6775">
        <w:tc>
          <w:tcPr>
            <w:tcW w:w="339" w:type="pct"/>
            <w:shd w:val="clear" w:color="auto" w:fill="auto"/>
          </w:tcPr>
          <w:p w:rsidR="00416150" w:rsidRPr="00F8423D" w:rsidRDefault="00416150" w:rsidP="004B6775">
            <w:pPr>
              <w:jc w:val="center"/>
            </w:pPr>
            <w:r>
              <w:t>3.3</w:t>
            </w:r>
          </w:p>
        </w:tc>
        <w:tc>
          <w:tcPr>
            <w:tcW w:w="1599" w:type="pct"/>
            <w:shd w:val="clear" w:color="auto" w:fill="auto"/>
          </w:tcPr>
          <w:p w:rsidR="00416150" w:rsidRPr="00F8423D" w:rsidRDefault="00416150" w:rsidP="004B6775">
            <w:pPr>
              <w:jc w:val="center"/>
            </w:pPr>
            <w:r w:rsidRPr="00F8423D">
              <w:t>Рентгеновское излучение</w:t>
            </w:r>
          </w:p>
        </w:tc>
        <w:tc>
          <w:tcPr>
            <w:tcW w:w="1505" w:type="pct"/>
            <w:shd w:val="clear" w:color="auto" w:fill="auto"/>
          </w:tcPr>
          <w:p w:rsidR="00416150" w:rsidRPr="00F8423D" w:rsidRDefault="00416150" w:rsidP="004B6775">
            <w:pPr>
              <w:jc w:val="center"/>
            </w:pPr>
            <w:r w:rsidRPr="00F8423D">
              <w:t xml:space="preserve">Санитарка рентгеновских, флюорографических кабинетов и установок </w:t>
            </w:r>
          </w:p>
        </w:tc>
        <w:tc>
          <w:tcPr>
            <w:tcW w:w="1557" w:type="pct"/>
            <w:shd w:val="clear" w:color="auto" w:fill="auto"/>
          </w:tcPr>
          <w:p w:rsidR="00416150" w:rsidRPr="00F8423D" w:rsidRDefault="00416150" w:rsidP="004B6775">
            <w:pPr>
              <w:jc w:val="center"/>
              <w:rPr>
                <w:sz w:val="20"/>
                <w:szCs w:val="20"/>
              </w:rPr>
            </w:pPr>
            <w:r w:rsidRPr="00F8423D">
              <w:rPr>
                <w:sz w:val="20"/>
                <w:szCs w:val="20"/>
              </w:rPr>
              <w:t xml:space="preserve">Работа не менее половины рабочего дня, непосредственно связанная с оказанием помощи врачу при выполнении им работ по рентгенодиагностике, флюорографии, на рентгенотерапевтической установке с визуальным контролем  </w:t>
            </w:r>
          </w:p>
        </w:tc>
      </w:tr>
    </w:tbl>
    <w:p w:rsidR="00416150" w:rsidRDefault="00416150" w:rsidP="00416150">
      <w:pPr>
        <w:jc w:val="both"/>
      </w:pPr>
    </w:p>
    <w:p w:rsidR="00375021" w:rsidRDefault="00375021" w:rsidP="00416150">
      <w:pPr>
        <w:jc w:val="center"/>
        <w:rPr>
          <w:b/>
        </w:rPr>
      </w:pPr>
    </w:p>
    <w:p w:rsidR="00375021" w:rsidRDefault="00375021" w:rsidP="00416150">
      <w:pPr>
        <w:jc w:val="center"/>
        <w:rPr>
          <w:b/>
        </w:rPr>
      </w:pPr>
    </w:p>
    <w:p w:rsidR="00375021" w:rsidRDefault="00375021" w:rsidP="00416150">
      <w:pPr>
        <w:jc w:val="center"/>
        <w:rPr>
          <w:b/>
        </w:rPr>
      </w:pPr>
    </w:p>
    <w:p w:rsidR="00416150" w:rsidRDefault="00416150" w:rsidP="00416150">
      <w:pPr>
        <w:jc w:val="center"/>
        <w:rPr>
          <w:b/>
        </w:rPr>
      </w:pPr>
      <w:r w:rsidRPr="0010733A">
        <w:rPr>
          <w:b/>
        </w:rPr>
        <w:t>П</w:t>
      </w:r>
      <w:r>
        <w:rPr>
          <w:b/>
        </w:rPr>
        <w:t xml:space="preserve">еречень </w:t>
      </w:r>
      <w:r w:rsidRPr="0010733A">
        <w:rPr>
          <w:b/>
        </w:rPr>
        <w:t xml:space="preserve">должностей </w:t>
      </w:r>
      <w:r>
        <w:rPr>
          <w:b/>
        </w:rPr>
        <w:t xml:space="preserve">и (или) специальностей </w:t>
      </w:r>
      <w:r w:rsidRPr="0010733A">
        <w:rPr>
          <w:b/>
        </w:rPr>
        <w:t>медицинских работников</w:t>
      </w:r>
      <w:r>
        <w:rPr>
          <w:b/>
        </w:rPr>
        <w:t xml:space="preserve">, работа которых дает право на сокращенную18-часовую рабочую неделю  </w:t>
      </w:r>
    </w:p>
    <w:p w:rsidR="00416150" w:rsidRDefault="00416150" w:rsidP="00416150">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3333"/>
        <w:gridCol w:w="3137"/>
        <w:gridCol w:w="3245"/>
      </w:tblGrid>
      <w:tr w:rsidR="00416150" w:rsidRPr="00201692" w:rsidTr="004B6775">
        <w:tc>
          <w:tcPr>
            <w:tcW w:w="339" w:type="pct"/>
            <w:shd w:val="clear" w:color="auto" w:fill="auto"/>
          </w:tcPr>
          <w:p w:rsidR="00416150" w:rsidRPr="00201692" w:rsidRDefault="00416150" w:rsidP="004B6775">
            <w:pPr>
              <w:jc w:val="center"/>
              <w:rPr>
                <w:b/>
              </w:rPr>
            </w:pPr>
            <w:r w:rsidRPr="00201692">
              <w:rPr>
                <w:b/>
              </w:rPr>
              <w:lastRenderedPageBreak/>
              <w:t>№</w:t>
            </w:r>
          </w:p>
        </w:tc>
        <w:tc>
          <w:tcPr>
            <w:tcW w:w="1599" w:type="pct"/>
            <w:shd w:val="clear" w:color="auto" w:fill="auto"/>
          </w:tcPr>
          <w:p w:rsidR="00416150" w:rsidRPr="00201692" w:rsidRDefault="00416150" w:rsidP="004B6775">
            <w:pPr>
              <w:jc w:val="center"/>
              <w:rPr>
                <w:b/>
              </w:rPr>
            </w:pPr>
            <w:proofErr w:type="gramStart"/>
            <w:r w:rsidRPr="00201692">
              <w:rPr>
                <w:b/>
              </w:rPr>
              <w:t>Отделения (палаты,</w:t>
            </w:r>
            <w:proofErr w:type="gramEnd"/>
          </w:p>
          <w:p w:rsidR="00416150" w:rsidRPr="00201692" w:rsidRDefault="00416150" w:rsidP="004B6775">
            <w:pPr>
              <w:jc w:val="center"/>
              <w:rPr>
                <w:b/>
              </w:rPr>
            </w:pPr>
            <w:r w:rsidRPr="00201692">
              <w:rPr>
                <w:b/>
              </w:rPr>
              <w:t>кабинеты)</w:t>
            </w:r>
          </w:p>
        </w:tc>
        <w:tc>
          <w:tcPr>
            <w:tcW w:w="1505" w:type="pct"/>
            <w:shd w:val="clear" w:color="auto" w:fill="auto"/>
          </w:tcPr>
          <w:p w:rsidR="00416150" w:rsidRPr="00201692" w:rsidRDefault="00416150" w:rsidP="004B6775">
            <w:pPr>
              <w:jc w:val="center"/>
              <w:rPr>
                <w:b/>
              </w:rPr>
            </w:pPr>
            <w:r w:rsidRPr="00201692">
              <w:rPr>
                <w:b/>
              </w:rPr>
              <w:t>Должность</w:t>
            </w:r>
          </w:p>
        </w:tc>
        <w:tc>
          <w:tcPr>
            <w:tcW w:w="1557" w:type="pct"/>
            <w:shd w:val="clear" w:color="auto" w:fill="auto"/>
          </w:tcPr>
          <w:p w:rsidR="00416150" w:rsidRPr="00201692" w:rsidRDefault="00416150" w:rsidP="004B6775">
            <w:pPr>
              <w:jc w:val="center"/>
              <w:rPr>
                <w:b/>
              </w:rPr>
            </w:pPr>
            <w:r w:rsidRPr="00201692">
              <w:rPr>
                <w:b/>
              </w:rPr>
              <w:t xml:space="preserve">Характер </w:t>
            </w:r>
          </w:p>
          <w:p w:rsidR="00416150" w:rsidRPr="00201692" w:rsidRDefault="00416150" w:rsidP="004B6775">
            <w:pPr>
              <w:jc w:val="center"/>
              <w:rPr>
                <w:b/>
              </w:rPr>
            </w:pPr>
            <w:r w:rsidRPr="00201692">
              <w:rPr>
                <w:b/>
              </w:rPr>
              <w:t>и условия труда</w:t>
            </w:r>
          </w:p>
        </w:tc>
      </w:tr>
      <w:tr w:rsidR="00416150" w:rsidRPr="00201692" w:rsidTr="004B6775">
        <w:tc>
          <w:tcPr>
            <w:tcW w:w="5000" w:type="pct"/>
            <w:gridSpan w:val="4"/>
            <w:shd w:val="clear" w:color="auto" w:fill="auto"/>
          </w:tcPr>
          <w:p w:rsidR="00416150" w:rsidRPr="00201692" w:rsidRDefault="00416150" w:rsidP="004B6775">
            <w:pPr>
              <w:jc w:val="center"/>
            </w:pPr>
            <w:r>
              <w:t>18</w:t>
            </w:r>
            <w:r w:rsidRPr="00201692">
              <w:t xml:space="preserve"> часовую рабочую неделю (</w:t>
            </w:r>
            <w:r>
              <w:t>3</w:t>
            </w:r>
            <w:r w:rsidRPr="00201692">
              <w:t>ч</w:t>
            </w:r>
            <w:r>
              <w:t xml:space="preserve"> 36 мин</w:t>
            </w:r>
            <w:proofErr w:type="gramStart"/>
            <w:r w:rsidRPr="00201692">
              <w:t xml:space="preserve"> )</w:t>
            </w:r>
            <w:proofErr w:type="gramEnd"/>
          </w:p>
        </w:tc>
      </w:tr>
      <w:tr w:rsidR="00416150" w:rsidRPr="00F8423D" w:rsidTr="004B6775">
        <w:tc>
          <w:tcPr>
            <w:tcW w:w="339" w:type="pct"/>
            <w:shd w:val="clear" w:color="auto" w:fill="auto"/>
          </w:tcPr>
          <w:p w:rsidR="00416150" w:rsidRPr="00F8423D" w:rsidRDefault="00416150" w:rsidP="004B6775">
            <w:pPr>
              <w:jc w:val="center"/>
            </w:pPr>
            <w:r w:rsidRPr="00F8423D">
              <w:t>1</w:t>
            </w:r>
          </w:p>
        </w:tc>
        <w:tc>
          <w:tcPr>
            <w:tcW w:w="1599" w:type="pct"/>
            <w:shd w:val="clear" w:color="auto" w:fill="auto"/>
          </w:tcPr>
          <w:p w:rsidR="00416150" w:rsidRPr="0071748F" w:rsidRDefault="00416150" w:rsidP="004B6775">
            <w:pPr>
              <w:jc w:val="center"/>
            </w:pPr>
            <w:r w:rsidRPr="0071748F">
              <w:t xml:space="preserve">Детская поликлиника </w:t>
            </w:r>
          </w:p>
        </w:tc>
        <w:tc>
          <w:tcPr>
            <w:tcW w:w="1505" w:type="pct"/>
            <w:shd w:val="clear" w:color="auto" w:fill="auto"/>
          </w:tcPr>
          <w:p w:rsidR="00416150" w:rsidRPr="0071748F" w:rsidRDefault="00416150" w:rsidP="004B6775">
            <w:pPr>
              <w:jc w:val="center"/>
            </w:pPr>
            <w:r w:rsidRPr="0071748F">
              <w:t>Логопед</w:t>
            </w:r>
          </w:p>
        </w:tc>
        <w:tc>
          <w:tcPr>
            <w:tcW w:w="1557" w:type="pct"/>
            <w:shd w:val="clear" w:color="auto" w:fill="auto"/>
          </w:tcPr>
          <w:p w:rsidR="00416150" w:rsidRPr="0071748F" w:rsidRDefault="00416150" w:rsidP="004B6775">
            <w:pPr>
              <w:jc w:val="center"/>
              <w:rPr>
                <w:sz w:val="20"/>
                <w:szCs w:val="20"/>
              </w:rPr>
            </w:pPr>
            <w:r w:rsidRPr="0071748F">
              <w:rPr>
                <w:sz w:val="20"/>
                <w:szCs w:val="20"/>
              </w:rPr>
              <w:t>Педагогический работник</w:t>
            </w:r>
          </w:p>
        </w:tc>
      </w:tr>
    </w:tbl>
    <w:p w:rsidR="00416150" w:rsidRPr="00F8423D" w:rsidRDefault="00416150" w:rsidP="00416150">
      <w:pPr>
        <w:jc w:val="both"/>
      </w:pPr>
    </w:p>
    <w:p w:rsidR="00416150" w:rsidRDefault="00416150" w:rsidP="00416150">
      <w:r>
        <w:t>Основание: Постановление Правительства РФ от 14.02.2003г. №101, ст.</w:t>
      </w:r>
      <w:r w:rsidR="005B6930">
        <w:t>350</w:t>
      </w:r>
      <w:r>
        <w:t xml:space="preserve"> ТК РФ</w:t>
      </w:r>
    </w:p>
    <w:p w:rsidR="00416150" w:rsidRDefault="00416150" w:rsidP="00375021">
      <w:r>
        <w:tab/>
      </w:r>
    </w:p>
    <w:p w:rsidR="00416150" w:rsidRDefault="00416150" w:rsidP="00416150"/>
    <w:p w:rsidR="00416150" w:rsidRPr="00DC1CD1" w:rsidRDefault="00416150" w:rsidP="00416150">
      <w:pPr>
        <w:jc w:val="center"/>
        <w:rPr>
          <w:b/>
        </w:rPr>
      </w:pPr>
      <w:r w:rsidRPr="00DC1CD1">
        <w:rPr>
          <w:b/>
        </w:rPr>
        <w:t>ПОДПИСИ СТОРОН:</w:t>
      </w:r>
    </w:p>
    <w:p w:rsidR="00416150" w:rsidRPr="00DC1CD1" w:rsidRDefault="00416150" w:rsidP="00416150">
      <w:pPr>
        <w:rPr>
          <w:b/>
        </w:rPr>
      </w:pPr>
    </w:p>
    <w:tbl>
      <w:tblPr>
        <w:tblW w:w="9933" w:type="dxa"/>
        <w:tblInd w:w="-72" w:type="dxa"/>
        <w:tblLook w:val="01E0"/>
      </w:tblPr>
      <w:tblGrid>
        <w:gridCol w:w="5400"/>
        <w:gridCol w:w="4533"/>
      </w:tblGrid>
      <w:tr w:rsidR="00416150" w:rsidRPr="00F7101D" w:rsidTr="004B6775">
        <w:tc>
          <w:tcPr>
            <w:tcW w:w="5400" w:type="dxa"/>
          </w:tcPr>
          <w:p w:rsidR="00416150" w:rsidRPr="00DC1CD1" w:rsidRDefault="00416150" w:rsidP="004B6775">
            <w:r w:rsidRPr="00DC1CD1">
              <w:t xml:space="preserve">Главный врач </w:t>
            </w:r>
          </w:p>
          <w:p w:rsidR="00416150" w:rsidRPr="00DC1CD1" w:rsidRDefault="00416150" w:rsidP="004B6775">
            <w:r>
              <w:t>КГБ</w:t>
            </w:r>
            <w:r w:rsidRPr="00DC1CD1">
              <w:t>УЗ «Д</w:t>
            </w:r>
            <w:r>
              <w:t>ивногорская МБ</w:t>
            </w:r>
            <w:r w:rsidRPr="00DC1CD1">
              <w:t>»</w:t>
            </w:r>
          </w:p>
          <w:p w:rsidR="00416150" w:rsidRPr="00DC1CD1" w:rsidRDefault="00416150" w:rsidP="004B6775"/>
          <w:p w:rsidR="00416150" w:rsidRPr="00F7101D" w:rsidRDefault="00416150" w:rsidP="00375021">
            <w:pPr>
              <w:rPr>
                <w:b/>
              </w:rPr>
            </w:pPr>
            <w:r w:rsidRPr="00DC1CD1">
              <w:t>___________________</w:t>
            </w:r>
            <w:r w:rsidR="00375021">
              <w:t>А.Д. Алиев</w:t>
            </w:r>
          </w:p>
        </w:tc>
        <w:tc>
          <w:tcPr>
            <w:tcW w:w="4533" w:type="dxa"/>
          </w:tcPr>
          <w:p w:rsidR="00416150" w:rsidRPr="00DC1CD1" w:rsidRDefault="00416150" w:rsidP="004B6775">
            <w:r w:rsidRPr="00DC1CD1">
              <w:t xml:space="preserve">Председатель </w:t>
            </w:r>
            <w:proofErr w:type="gramStart"/>
            <w:r w:rsidRPr="00DC1CD1">
              <w:t>профсоюзного</w:t>
            </w:r>
            <w:proofErr w:type="gramEnd"/>
          </w:p>
          <w:p w:rsidR="00416150" w:rsidRPr="00DC1CD1" w:rsidRDefault="00416150" w:rsidP="004B6775">
            <w:r>
              <w:t>к</w:t>
            </w:r>
            <w:r w:rsidRPr="00DC1CD1">
              <w:t xml:space="preserve">омитета </w:t>
            </w:r>
            <w:r>
              <w:t>КГБ</w:t>
            </w:r>
            <w:r w:rsidRPr="00DC1CD1">
              <w:t>УЗ «Д</w:t>
            </w:r>
            <w:r>
              <w:t>ивногорская МБ</w:t>
            </w:r>
            <w:r w:rsidRPr="00DC1CD1">
              <w:t>»</w:t>
            </w:r>
          </w:p>
          <w:p w:rsidR="00416150" w:rsidRPr="00DC1CD1" w:rsidRDefault="00416150" w:rsidP="004B6775"/>
          <w:p w:rsidR="00416150" w:rsidRPr="00DC1CD1" w:rsidRDefault="00416150" w:rsidP="00375021">
            <w:r w:rsidRPr="00DC1CD1">
              <w:t>____________________</w:t>
            </w:r>
            <w:r w:rsidR="00375021">
              <w:t xml:space="preserve"> Е.В. Мамаева</w:t>
            </w:r>
          </w:p>
        </w:tc>
      </w:tr>
    </w:tbl>
    <w:p w:rsidR="00416150" w:rsidRDefault="00416150" w:rsidP="00416150"/>
    <w:p w:rsidR="00416150" w:rsidRDefault="00416150" w:rsidP="00416150"/>
    <w:p w:rsidR="00416150" w:rsidRDefault="00416150" w:rsidP="00416150"/>
    <w:p w:rsidR="00416150" w:rsidRDefault="00416150" w:rsidP="00416150"/>
    <w:p w:rsidR="00416150" w:rsidRDefault="00416150" w:rsidP="00416150"/>
    <w:p w:rsidR="00416150" w:rsidRDefault="00416150" w:rsidP="00416150"/>
    <w:p w:rsidR="00416150" w:rsidRDefault="00416150" w:rsidP="00416150"/>
    <w:p w:rsidR="00416150" w:rsidRDefault="00416150" w:rsidP="00416150"/>
    <w:p w:rsidR="00416150" w:rsidRDefault="00416150" w:rsidP="00416150"/>
    <w:p w:rsidR="00416150" w:rsidRDefault="00416150"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75021" w:rsidRDefault="00375021" w:rsidP="00416150"/>
    <w:p w:rsidR="003A328F" w:rsidRDefault="003A328F" w:rsidP="00416150"/>
    <w:p w:rsidR="003A328F" w:rsidRDefault="003A328F" w:rsidP="00416150"/>
    <w:p w:rsidR="003A328F" w:rsidRDefault="003A328F" w:rsidP="00416150"/>
    <w:p w:rsidR="00375021" w:rsidRDefault="00375021" w:rsidP="00416150"/>
    <w:p w:rsidR="00375021" w:rsidRDefault="00375021" w:rsidP="004161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375021" w:rsidTr="004B6775">
        <w:tc>
          <w:tcPr>
            <w:tcW w:w="4998" w:type="dxa"/>
          </w:tcPr>
          <w:p w:rsidR="00375021" w:rsidRDefault="00375021" w:rsidP="004B6775">
            <w:pPr>
              <w:jc w:val="center"/>
            </w:pPr>
          </w:p>
        </w:tc>
        <w:tc>
          <w:tcPr>
            <w:tcW w:w="4998" w:type="dxa"/>
          </w:tcPr>
          <w:p w:rsidR="00375021" w:rsidRDefault="00375021" w:rsidP="004B6775">
            <w:pPr>
              <w:pStyle w:val="a8"/>
              <w:rPr>
                <w:sz w:val="24"/>
                <w:szCs w:val="24"/>
              </w:rPr>
            </w:pPr>
            <w:r>
              <w:rPr>
                <w:sz w:val="24"/>
                <w:szCs w:val="24"/>
              </w:rPr>
              <w:t>Приложение № 2</w:t>
            </w:r>
          </w:p>
          <w:p w:rsidR="00375021" w:rsidRDefault="00375021" w:rsidP="004B6775">
            <w:pPr>
              <w:pStyle w:val="a8"/>
              <w:rPr>
                <w:sz w:val="24"/>
                <w:szCs w:val="24"/>
              </w:rPr>
            </w:pPr>
            <w:r>
              <w:rPr>
                <w:sz w:val="24"/>
                <w:szCs w:val="24"/>
              </w:rPr>
              <w:t xml:space="preserve">к коллективному договору </w:t>
            </w:r>
          </w:p>
          <w:p w:rsidR="00375021" w:rsidRPr="006F2326" w:rsidRDefault="00375021" w:rsidP="00375021">
            <w:pPr>
              <w:pStyle w:val="a8"/>
              <w:rPr>
                <w:sz w:val="24"/>
                <w:szCs w:val="24"/>
              </w:rPr>
            </w:pPr>
            <w:r>
              <w:rPr>
                <w:sz w:val="24"/>
                <w:szCs w:val="24"/>
              </w:rPr>
              <w:t>от 01.02.2023</w:t>
            </w:r>
          </w:p>
        </w:tc>
      </w:tr>
    </w:tbl>
    <w:p w:rsidR="001771B6" w:rsidRDefault="001771B6" w:rsidP="001771B6">
      <w:pPr>
        <w:jc w:val="center"/>
        <w:outlineLvl w:val="0"/>
        <w:rPr>
          <w:b/>
          <w:sz w:val="28"/>
          <w:szCs w:val="28"/>
        </w:rPr>
      </w:pPr>
    </w:p>
    <w:p w:rsidR="001771B6" w:rsidRPr="002F4C1B" w:rsidRDefault="001771B6" w:rsidP="001771B6">
      <w:pPr>
        <w:jc w:val="center"/>
        <w:outlineLvl w:val="0"/>
        <w:rPr>
          <w:b/>
          <w:sz w:val="28"/>
          <w:szCs w:val="28"/>
        </w:rPr>
      </w:pPr>
      <w:r w:rsidRPr="002F4C1B">
        <w:rPr>
          <w:b/>
          <w:sz w:val="28"/>
          <w:szCs w:val="28"/>
        </w:rPr>
        <w:t>Перечень должностей работников, дающий право на ежегодный дополнительный оплачиваемый отпуск работникам за работу во вредных и (или) опасны</w:t>
      </w:r>
      <w:r>
        <w:rPr>
          <w:b/>
          <w:sz w:val="28"/>
          <w:szCs w:val="28"/>
        </w:rPr>
        <w:t>х</w:t>
      </w:r>
      <w:r w:rsidRPr="002F4C1B">
        <w:rPr>
          <w:b/>
          <w:sz w:val="28"/>
          <w:szCs w:val="28"/>
        </w:rPr>
        <w:t xml:space="preserve"> условиях труда</w:t>
      </w:r>
    </w:p>
    <w:p w:rsidR="001771B6" w:rsidRDefault="001771B6" w:rsidP="001771B6">
      <w:pPr>
        <w:tabs>
          <w:tab w:val="left" w:pos="0"/>
        </w:tabs>
        <w:ind w:firstLine="709"/>
        <w:contextualSpacing/>
        <w:jc w:val="right"/>
        <w:rPr>
          <w:rFonts w:eastAsia="Calibri"/>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5993"/>
        <w:gridCol w:w="2977"/>
      </w:tblGrid>
      <w:tr w:rsidR="001771B6" w:rsidRPr="001E0D91" w:rsidTr="004B6775">
        <w:tc>
          <w:tcPr>
            <w:tcW w:w="636" w:type="dxa"/>
          </w:tcPr>
          <w:p w:rsidR="001771B6" w:rsidRPr="001E0D91" w:rsidRDefault="001771B6" w:rsidP="004B6775">
            <w:pPr>
              <w:jc w:val="center"/>
              <w:rPr>
                <w:b/>
              </w:rPr>
            </w:pPr>
            <w:r w:rsidRPr="001E0D91">
              <w:rPr>
                <w:b/>
              </w:rPr>
              <w:t xml:space="preserve">№ </w:t>
            </w:r>
            <w:proofErr w:type="spellStart"/>
            <w:proofErr w:type="gramStart"/>
            <w:r w:rsidRPr="001E0D91">
              <w:rPr>
                <w:b/>
              </w:rPr>
              <w:t>п</w:t>
            </w:r>
            <w:proofErr w:type="spellEnd"/>
            <w:proofErr w:type="gramEnd"/>
            <w:r w:rsidRPr="001E0D91">
              <w:rPr>
                <w:b/>
              </w:rPr>
              <w:t>/</w:t>
            </w:r>
            <w:proofErr w:type="spellStart"/>
            <w:r w:rsidRPr="001E0D91">
              <w:rPr>
                <w:b/>
              </w:rPr>
              <w:t>п</w:t>
            </w:r>
            <w:proofErr w:type="spellEnd"/>
          </w:p>
        </w:tc>
        <w:tc>
          <w:tcPr>
            <w:tcW w:w="5993" w:type="dxa"/>
          </w:tcPr>
          <w:p w:rsidR="001771B6" w:rsidRPr="001E0D91" w:rsidRDefault="001771B6" w:rsidP="004B6775">
            <w:pPr>
              <w:jc w:val="center"/>
              <w:rPr>
                <w:b/>
              </w:rPr>
            </w:pPr>
            <w:r w:rsidRPr="001E0D91">
              <w:rPr>
                <w:b/>
              </w:rPr>
              <w:t>Наименование производств, цехов, профессий и должностей</w:t>
            </w:r>
          </w:p>
        </w:tc>
        <w:tc>
          <w:tcPr>
            <w:tcW w:w="2977" w:type="dxa"/>
          </w:tcPr>
          <w:p w:rsidR="001771B6" w:rsidRPr="001E0D91" w:rsidRDefault="001771B6" w:rsidP="004B6775">
            <w:pPr>
              <w:jc w:val="center"/>
              <w:rPr>
                <w:b/>
              </w:rPr>
            </w:pPr>
            <w:r w:rsidRPr="001E0D91">
              <w:rPr>
                <w:b/>
              </w:rPr>
              <w:t>Продолжительность доп</w:t>
            </w:r>
            <w:proofErr w:type="gramStart"/>
            <w:r w:rsidRPr="001E0D91">
              <w:rPr>
                <w:b/>
              </w:rPr>
              <w:t>.о</w:t>
            </w:r>
            <w:proofErr w:type="gramEnd"/>
            <w:r w:rsidRPr="001E0D91">
              <w:rPr>
                <w:b/>
              </w:rPr>
              <w:t xml:space="preserve">тпуска </w:t>
            </w:r>
          </w:p>
          <w:p w:rsidR="001771B6" w:rsidRPr="001E0D91" w:rsidRDefault="001771B6" w:rsidP="004B6775">
            <w:pPr>
              <w:jc w:val="center"/>
              <w:rPr>
                <w:b/>
              </w:rPr>
            </w:pPr>
            <w:r w:rsidRPr="001E0D91">
              <w:rPr>
                <w:b/>
              </w:rPr>
              <w:t>(в рабочих днях)</w:t>
            </w:r>
          </w:p>
        </w:tc>
      </w:tr>
      <w:tr w:rsidR="001771B6" w:rsidRPr="001E0D91" w:rsidTr="004B6775">
        <w:tc>
          <w:tcPr>
            <w:tcW w:w="636" w:type="dxa"/>
          </w:tcPr>
          <w:p w:rsidR="001771B6" w:rsidRPr="001E0D91" w:rsidRDefault="001771B6" w:rsidP="004B6775">
            <w:pPr>
              <w:jc w:val="center"/>
            </w:pPr>
            <w:r w:rsidRPr="001E0D91">
              <w:t>1</w:t>
            </w:r>
          </w:p>
        </w:tc>
        <w:tc>
          <w:tcPr>
            <w:tcW w:w="5993" w:type="dxa"/>
          </w:tcPr>
          <w:p w:rsidR="001771B6" w:rsidRPr="001E0D91" w:rsidRDefault="001771B6" w:rsidP="004B6775">
            <w:pPr>
              <w:jc w:val="center"/>
            </w:pPr>
            <w:r w:rsidRPr="001E0D91">
              <w:t>2</w:t>
            </w:r>
          </w:p>
        </w:tc>
        <w:tc>
          <w:tcPr>
            <w:tcW w:w="2977" w:type="dxa"/>
          </w:tcPr>
          <w:p w:rsidR="001771B6" w:rsidRPr="001E0D91" w:rsidRDefault="001771B6" w:rsidP="004B6775">
            <w:pPr>
              <w:jc w:val="center"/>
            </w:pPr>
            <w:r w:rsidRPr="001E0D91">
              <w:t>3</w:t>
            </w:r>
          </w:p>
        </w:tc>
      </w:tr>
      <w:tr w:rsidR="001771B6" w:rsidRPr="001E0D91" w:rsidTr="004B6775">
        <w:tc>
          <w:tcPr>
            <w:tcW w:w="636" w:type="dxa"/>
          </w:tcPr>
          <w:p w:rsidR="001771B6" w:rsidRPr="001E0D91" w:rsidRDefault="001771B6" w:rsidP="004B6775">
            <w:pPr>
              <w:jc w:val="center"/>
            </w:pPr>
            <w:r w:rsidRPr="001E0D91">
              <w:t>1</w:t>
            </w:r>
          </w:p>
        </w:tc>
        <w:tc>
          <w:tcPr>
            <w:tcW w:w="5993" w:type="dxa"/>
          </w:tcPr>
          <w:p w:rsidR="001771B6" w:rsidRPr="001E0D91" w:rsidRDefault="001771B6" w:rsidP="004B6775">
            <w:r w:rsidRPr="001E0D91">
              <w:t xml:space="preserve">Врач-анестезиолог-реаниматолог, медицинская сестра </w:t>
            </w:r>
            <w:proofErr w:type="gramStart"/>
            <w:r w:rsidRPr="001E0D91">
              <w:t>-</w:t>
            </w:r>
            <w:proofErr w:type="spellStart"/>
            <w:r w:rsidRPr="001E0D91">
              <w:t>а</w:t>
            </w:r>
            <w:proofErr w:type="gramEnd"/>
            <w:r w:rsidRPr="001E0D91">
              <w:t>нестезист</w:t>
            </w:r>
            <w:proofErr w:type="spellEnd"/>
            <w:r w:rsidRPr="001E0D91">
              <w:t>, а также врач и средний медицинский персонал (кроме врача-лаборанта и лаборанта) отделений (групп) анестезиологии-реанимации и палат для реанимации и интенсивной терапии.</w:t>
            </w:r>
          </w:p>
        </w:tc>
        <w:tc>
          <w:tcPr>
            <w:tcW w:w="2977" w:type="dxa"/>
          </w:tcPr>
          <w:p w:rsidR="001771B6" w:rsidRPr="001E0D91" w:rsidRDefault="001771B6" w:rsidP="004B6775">
            <w:pPr>
              <w:jc w:val="center"/>
            </w:pPr>
            <w:r w:rsidRPr="001E0D91">
              <w:t>18</w:t>
            </w:r>
          </w:p>
        </w:tc>
      </w:tr>
      <w:tr w:rsidR="001771B6" w:rsidRPr="001E0D91" w:rsidTr="004B6775">
        <w:tc>
          <w:tcPr>
            <w:tcW w:w="636" w:type="dxa"/>
          </w:tcPr>
          <w:p w:rsidR="001771B6" w:rsidRPr="001E0D91" w:rsidRDefault="001771B6" w:rsidP="004B6775">
            <w:pPr>
              <w:jc w:val="center"/>
            </w:pPr>
            <w:r w:rsidRPr="001E0D91">
              <w:t>2</w:t>
            </w:r>
          </w:p>
        </w:tc>
        <w:tc>
          <w:tcPr>
            <w:tcW w:w="5993" w:type="dxa"/>
          </w:tcPr>
          <w:p w:rsidR="001771B6" w:rsidRPr="001E0D91" w:rsidRDefault="001771B6" w:rsidP="004B6775">
            <w:r w:rsidRPr="001E0D91">
              <w:t>Врач</w:t>
            </w:r>
            <w:r>
              <w:t>и</w:t>
            </w:r>
            <w:r w:rsidRPr="001E0D91">
              <w:t xml:space="preserve"> учреждения </w:t>
            </w:r>
            <w:proofErr w:type="gramStart"/>
            <w:r w:rsidRPr="001E0D91">
              <w:t>здравоохранения</w:t>
            </w:r>
            <w:proofErr w:type="gramEnd"/>
            <w:r>
              <w:t xml:space="preserve"> которым в соответствии с результатом СОУТ установлена работа во вредных условиях труда</w:t>
            </w:r>
          </w:p>
        </w:tc>
        <w:tc>
          <w:tcPr>
            <w:tcW w:w="2977" w:type="dxa"/>
          </w:tcPr>
          <w:p w:rsidR="001771B6" w:rsidRPr="001E0D91" w:rsidRDefault="001771B6" w:rsidP="004B6775">
            <w:pPr>
              <w:jc w:val="center"/>
            </w:pPr>
            <w:r w:rsidRPr="001E0D91">
              <w:t>12</w:t>
            </w:r>
          </w:p>
        </w:tc>
      </w:tr>
      <w:tr w:rsidR="001771B6" w:rsidRPr="001E0D91" w:rsidTr="004B6775">
        <w:tc>
          <w:tcPr>
            <w:tcW w:w="636" w:type="dxa"/>
          </w:tcPr>
          <w:p w:rsidR="001771B6" w:rsidRPr="001E0D91" w:rsidRDefault="001771B6" w:rsidP="004B6775">
            <w:pPr>
              <w:jc w:val="center"/>
            </w:pPr>
            <w:r w:rsidRPr="001E0D91">
              <w:t>3</w:t>
            </w:r>
          </w:p>
        </w:tc>
        <w:tc>
          <w:tcPr>
            <w:tcW w:w="5993" w:type="dxa"/>
          </w:tcPr>
          <w:p w:rsidR="001771B6" w:rsidRPr="001E0D91" w:rsidRDefault="001771B6" w:rsidP="004B6775">
            <w:r w:rsidRPr="001E0D91">
              <w:t>Средний медицинский персонал учреждени</w:t>
            </w:r>
            <w:r>
              <w:t>я</w:t>
            </w:r>
            <w:r w:rsidRPr="001E0D91">
              <w:t xml:space="preserve"> </w:t>
            </w:r>
            <w:proofErr w:type="gramStart"/>
            <w:r w:rsidRPr="001E0D91">
              <w:t>здравоохранения</w:t>
            </w:r>
            <w:proofErr w:type="gramEnd"/>
            <w:r w:rsidRPr="001E0D91">
              <w:t xml:space="preserve"> </w:t>
            </w:r>
            <w:r>
              <w:t>которым в соответствии с результатом СОУТ установлена работа во вредных условиях труда</w:t>
            </w:r>
          </w:p>
        </w:tc>
        <w:tc>
          <w:tcPr>
            <w:tcW w:w="2977" w:type="dxa"/>
          </w:tcPr>
          <w:p w:rsidR="001771B6" w:rsidRPr="001E0D91" w:rsidRDefault="001771B6" w:rsidP="004B6775">
            <w:pPr>
              <w:jc w:val="center"/>
            </w:pPr>
            <w:r w:rsidRPr="001E0D91">
              <w:t>12</w:t>
            </w:r>
          </w:p>
        </w:tc>
      </w:tr>
      <w:tr w:rsidR="001771B6" w:rsidRPr="001E0D91" w:rsidTr="004B6775">
        <w:tc>
          <w:tcPr>
            <w:tcW w:w="636" w:type="dxa"/>
          </w:tcPr>
          <w:p w:rsidR="001771B6" w:rsidRPr="001E0D91" w:rsidRDefault="001771B6" w:rsidP="004B6775">
            <w:pPr>
              <w:jc w:val="center"/>
            </w:pPr>
            <w:r w:rsidRPr="001E0D91">
              <w:t>4</w:t>
            </w:r>
          </w:p>
        </w:tc>
        <w:tc>
          <w:tcPr>
            <w:tcW w:w="5993" w:type="dxa"/>
          </w:tcPr>
          <w:p w:rsidR="001771B6" w:rsidRPr="001E0D91" w:rsidRDefault="001771B6" w:rsidP="004B6775">
            <w:r w:rsidRPr="001E0D91">
              <w:t>Младший медицинский персонал учреждений здравоохранения</w:t>
            </w:r>
          </w:p>
        </w:tc>
        <w:tc>
          <w:tcPr>
            <w:tcW w:w="2977" w:type="dxa"/>
          </w:tcPr>
          <w:p w:rsidR="001771B6" w:rsidRPr="001E0D91" w:rsidRDefault="001771B6" w:rsidP="004B6775">
            <w:pPr>
              <w:jc w:val="center"/>
            </w:pPr>
            <w:r w:rsidRPr="001E0D91">
              <w:t>12</w:t>
            </w:r>
          </w:p>
        </w:tc>
      </w:tr>
      <w:tr w:rsidR="001771B6" w:rsidRPr="001E0D91" w:rsidTr="004B6775">
        <w:tc>
          <w:tcPr>
            <w:tcW w:w="636" w:type="dxa"/>
          </w:tcPr>
          <w:p w:rsidR="001771B6" w:rsidRPr="001E0D91" w:rsidRDefault="001771B6" w:rsidP="004B6775">
            <w:pPr>
              <w:jc w:val="center"/>
            </w:pPr>
            <w:r>
              <w:t>5</w:t>
            </w:r>
          </w:p>
        </w:tc>
        <w:tc>
          <w:tcPr>
            <w:tcW w:w="5993" w:type="dxa"/>
          </w:tcPr>
          <w:p w:rsidR="001771B6" w:rsidRPr="001E0D91" w:rsidRDefault="001771B6" w:rsidP="004B6775">
            <w:r w:rsidRPr="001E0D91">
              <w:t>Работники, непосредственно занятые на рентгенодиагностике, флюорографии, на ротационной рентгенотерапевтической установке с визуальным контролем</w:t>
            </w:r>
          </w:p>
        </w:tc>
        <w:tc>
          <w:tcPr>
            <w:tcW w:w="2977" w:type="dxa"/>
          </w:tcPr>
          <w:p w:rsidR="001771B6" w:rsidRPr="001E0D91" w:rsidRDefault="001771B6" w:rsidP="004B6775">
            <w:pPr>
              <w:jc w:val="center"/>
            </w:pPr>
            <w:r w:rsidRPr="001E0D91">
              <w:t>18</w:t>
            </w:r>
          </w:p>
        </w:tc>
      </w:tr>
      <w:tr w:rsidR="001771B6" w:rsidRPr="001E0D91" w:rsidTr="004B6775">
        <w:tc>
          <w:tcPr>
            <w:tcW w:w="636" w:type="dxa"/>
          </w:tcPr>
          <w:p w:rsidR="001771B6" w:rsidRDefault="001771B6" w:rsidP="004B6775">
            <w:pPr>
              <w:jc w:val="center"/>
            </w:pPr>
            <w:r>
              <w:t>6</w:t>
            </w:r>
          </w:p>
        </w:tc>
        <w:tc>
          <w:tcPr>
            <w:tcW w:w="5993" w:type="dxa"/>
            <w:vAlign w:val="center"/>
          </w:tcPr>
          <w:p w:rsidR="001771B6" w:rsidRPr="001E0D91" w:rsidRDefault="001771B6" w:rsidP="004B6775">
            <w:pPr>
              <w:rPr>
                <w:color w:val="000000"/>
              </w:rPr>
            </w:pPr>
            <w:r w:rsidRPr="001E0D91">
              <w:rPr>
                <w:color w:val="000000"/>
              </w:rPr>
              <w:t>Врач-фтизиатр участковый</w:t>
            </w:r>
          </w:p>
        </w:tc>
        <w:tc>
          <w:tcPr>
            <w:tcW w:w="2977" w:type="dxa"/>
            <w:vAlign w:val="center"/>
          </w:tcPr>
          <w:p w:rsidR="001771B6" w:rsidRPr="001E0D91" w:rsidRDefault="001771B6" w:rsidP="004B6775">
            <w:pPr>
              <w:jc w:val="center"/>
            </w:pPr>
            <w:r>
              <w:t>12</w:t>
            </w:r>
          </w:p>
        </w:tc>
      </w:tr>
      <w:tr w:rsidR="001771B6" w:rsidRPr="001E0D91" w:rsidTr="004B6775">
        <w:tc>
          <w:tcPr>
            <w:tcW w:w="636" w:type="dxa"/>
          </w:tcPr>
          <w:p w:rsidR="001771B6" w:rsidRDefault="001771B6" w:rsidP="004B6775">
            <w:pPr>
              <w:jc w:val="center"/>
            </w:pPr>
            <w:r>
              <w:t>7</w:t>
            </w:r>
          </w:p>
        </w:tc>
        <w:tc>
          <w:tcPr>
            <w:tcW w:w="5993" w:type="dxa"/>
            <w:vAlign w:val="center"/>
          </w:tcPr>
          <w:p w:rsidR="001771B6" w:rsidRPr="001E0D91" w:rsidRDefault="001771B6" w:rsidP="004B6775">
            <w:pPr>
              <w:rPr>
                <w:color w:val="000000"/>
              </w:rPr>
            </w:pPr>
            <w:r w:rsidRPr="001E0D91">
              <w:rPr>
                <w:color w:val="000000"/>
              </w:rPr>
              <w:t>Медицинская сестра участковая (фтизиатрического кабинета)</w:t>
            </w:r>
          </w:p>
        </w:tc>
        <w:tc>
          <w:tcPr>
            <w:tcW w:w="2977" w:type="dxa"/>
            <w:vAlign w:val="center"/>
          </w:tcPr>
          <w:p w:rsidR="001771B6" w:rsidRPr="001E0D91" w:rsidRDefault="001771B6" w:rsidP="004B6775">
            <w:pPr>
              <w:jc w:val="center"/>
            </w:pPr>
            <w:r>
              <w:t>12</w:t>
            </w:r>
          </w:p>
        </w:tc>
      </w:tr>
      <w:tr w:rsidR="001771B6" w:rsidRPr="001E0D91" w:rsidTr="004B6775">
        <w:tc>
          <w:tcPr>
            <w:tcW w:w="636" w:type="dxa"/>
          </w:tcPr>
          <w:p w:rsidR="001771B6" w:rsidRDefault="001771B6" w:rsidP="004B6775">
            <w:pPr>
              <w:jc w:val="center"/>
            </w:pPr>
            <w:r>
              <w:t>8</w:t>
            </w:r>
          </w:p>
        </w:tc>
        <w:tc>
          <w:tcPr>
            <w:tcW w:w="5993" w:type="dxa"/>
            <w:vAlign w:val="center"/>
          </w:tcPr>
          <w:p w:rsidR="001771B6" w:rsidRPr="001E0D91" w:rsidRDefault="001771B6" w:rsidP="004B6775">
            <w:pPr>
              <w:rPr>
                <w:color w:val="000000"/>
              </w:rPr>
            </w:pPr>
            <w:r w:rsidRPr="001E0D91">
              <w:rPr>
                <w:color w:val="000000"/>
              </w:rPr>
              <w:t>Врач-психиатр</w:t>
            </w:r>
            <w:r>
              <w:rPr>
                <w:color w:val="000000"/>
              </w:rPr>
              <w:t>-нарколог</w:t>
            </w:r>
          </w:p>
        </w:tc>
        <w:tc>
          <w:tcPr>
            <w:tcW w:w="2977" w:type="dxa"/>
            <w:vAlign w:val="center"/>
          </w:tcPr>
          <w:p w:rsidR="001771B6" w:rsidRPr="001E0D91" w:rsidRDefault="001771B6" w:rsidP="004B6775">
            <w:pPr>
              <w:jc w:val="center"/>
            </w:pPr>
            <w:r>
              <w:t>31</w:t>
            </w:r>
          </w:p>
        </w:tc>
      </w:tr>
      <w:tr w:rsidR="001771B6" w:rsidRPr="001E0D91" w:rsidTr="004B6775">
        <w:tc>
          <w:tcPr>
            <w:tcW w:w="636" w:type="dxa"/>
          </w:tcPr>
          <w:p w:rsidR="001771B6" w:rsidRDefault="001771B6" w:rsidP="004B6775">
            <w:pPr>
              <w:jc w:val="center"/>
            </w:pPr>
            <w:r>
              <w:t>9</w:t>
            </w:r>
          </w:p>
        </w:tc>
        <w:tc>
          <w:tcPr>
            <w:tcW w:w="5993" w:type="dxa"/>
            <w:vAlign w:val="center"/>
          </w:tcPr>
          <w:p w:rsidR="001771B6" w:rsidRPr="001E0D91" w:rsidRDefault="001771B6" w:rsidP="004B6775">
            <w:pPr>
              <w:rPr>
                <w:color w:val="000000"/>
              </w:rPr>
            </w:pPr>
            <w:r w:rsidRPr="001E0D91">
              <w:rPr>
                <w:color w:val="000000"/>
              </w:rPr>
              <w:t>Медицинская сестра (наркологического кабинета)</w:t>
            </w:r>
          </w:p>
        </w:tc>
        <w:tc>
          <w:tcPr>
            <w:tcW w:w="2977" w:type="dxa"/>
            <w:vAlign w:val="center"/>
          </w:tcPr>
          <w:p w:rsidR="001771B6" w:rsidRDefault="001771B6" w:rsidP="004B6775">
            <w:pPr>
              <w:jc w:val="center"/>
            </w:pPr>
            <w:r>
              <w:t>31</w:t>
            </w:r>
          </w:p>
        </w:tc>
      </w:tr>
      <w:tr w:rsidR="001771B6" w:rsidRPr="001E0D91" w:rsidTr="004B6775">
        <w:tc>
          <w:tcPr>
            <w:tcW w:w="636" w:type="dxa"/>
          </w:tcPr>
          <w:p w:rsidR="001771B6" w:rsidRDefault="001771B6" w:rsidP="004B6775">
            <w:pPr>
              <w:jc w:val="center"/>
            </w:pPr>
            <w:r>
              <w:t>10</w:t>
            </w:r>
          </w:p>
        </w:tc>
        <w:tc>
          <w:tcPr>
            <w:tcW w:w="5993" w:type="dxa"/>
            <w:vAlign w:val="center"/>
          </w:tcPr>
          <w:p w:rsidR="001771B6" w:rsidRPr="001E0D91" w:rsidRDefault="001771B6" w:rsidP="004B6775">
            <w:r w:rsidRPr="001E0D91">
              <w:t xml:space="preserve">Маляр, работающий с красками, шпаклевками и лаками, содержащими бензол, </w:t>
            </w:r>
            <w:proofErr w:type="spellStart"/>
            <w:r w:rsidRPr="001E0D91">
              <w:t>метонол</w:t>
            </w:r>
            <w:proofErr w:type="spellEnd"/>
            <w:r w:rsidRPr="001E0D91">
              <w:t xml:space="preserve"> и их </w:t>
            </w:r>
            <w:proofErr w:type="spellStart"/>
            <w:proofErr w:type="gramStart"/>
            <w:r w:rsidRPr="001E0D91">
              <w:t>дериваты-толуол</w:t>
            </w:r>
            <w:proofErr w:type="spellEnd"/>
            <w:proofErr w:type="gramEnd"/>
            <w:r w:rsidRPr="001E0D91">
              <w:t>, ксилол и сложные спирты кистью и методом окунания;</w:t>
            </w:r>
          </w:p>
          <w:p w:rsidR="001771B6" w:rsidRPr="001E0D91" w:rsidRDefault="001771B6" w:rsidP="004B6775">
            <w:r w:rsidRPr="001E0D91">
              <w:t>Маляр, постоянно занятый на работах с нитрокрасками кистью и методом окунания;</w:t>
            </w:r>
          </w:p>
          <w:p w:rsidR="001771B6" w:rsidRPr="001E0D91" w:rsidRDefault="001771B6" w:rsidP="004B6775">
            <w:r w:rsidRPr="001E0D91">
              <w:t xml:space="preserve">Маляр, занятый на подготовке поверхностей под окраску с применением бензина, </w:t>
            </w:r>
            <w:proofErr w:type="spellStart"/>
            <w:r w:rsidRPr="001E0D91">
              <w:t>уайтспирита</w:t>
            </w:r>
            <w:proofErr w:type="spellEnd"/>
            <w:r w:rsidRPr="001E0D91">
              <w:t xml:space="preserve"> и ацетона при работе в помещениях и на наружных работах.     </w:t>
            </w:r>
          </w:p>
        </w:tc>
        <w:tc>
          <w:tcPr>
            <w:tcW w:w="2977" w:type="dxa"/>
            <w:vAlign w:val="center"/>
          </w:tcPr>
          <w:p w:rsidR="001771B6" w:rsidRPr="001E0D91" w:rsidRDefault="001771B6" w:rsidP="004B6775">
            <w:pPr>
              <w:jc w:val="center"/>
              <w:rPr>
                <w:color w:val="000000"/>
              </w:rPr>
            </w:pPr>
            <w:r w:rsidRPr="001E0D91">
              <w:rPr>
                <w:color w:val="000000"/>
              </w:rPr>
              <w:t>7</w:t>
            </w:r>
          </w:p>
        </w:tc>
      </w:tr>
      <w:tr w:rsidR="001771B6" w:rsidRPr="001E0D91" w:rsidTr="004B6775">
        <w:tc>
          <w:tcPr>
            <w:tcW w:w="636" w:type="dxa"/>
          </w:tcPr>
          <w:p w:rsidR="001771B6" w:rsidRDefault="001771B6" w:rsidP="004B6775">
            <w:pPr>
              <w:jc w:val="center"/>
            </w:pPr>
            <w:r>
              <w:t>11</w:t>
            </w:r>
          </w:p>
        </w:tc>
        <w:tc>
          <w:tcPr>
            <w:tcW w:w="5993" w:type="dxa"/>
            <w:vAlign w:val="center"/>
          </w:tcPr>
          <w:p w:rsidR="001771B6" w:rsidRPr="001E0D91" w:rsidRDefault="001771B6" w:rsidP="004B6775">
            <w:r w:rsidRPr="001E0D91">
              <w:t>Шеф-повар, повар, работающий у плиты</w:t>
            </w:r>
          </w:p>
        </w:tc>
        <w:tc>
          <w:tcPr>
            <w:tcW w:w="2977" w:type="dxa"/>
            <w:vAlign w:val="center"/>
          </w:tcPr>
          <w:p w:rsidR="001771B6" w:rsidRPr="001E0D91" w:rsidRDefault="001771B6" w:rsidP="004B6775">
            <w:pPr>
              <w:jc w:val="center"/>
              <w:rPr>
                <w:color w:val="000000"/>
              </w:rPr>
            </w:pPr>
            <w:r w:rsidRPr="001E0D91">
              <w:rPr>
                <w:color w:val="000000"/>
              </w:rPr>
              <w:t>7</w:t>
            </w:r>
          </w:p>
        </w:tc>
      </w:tr>
      <w:tr w:rsidR="001771B6" w:rsidRPr="001E0D91" w:rsidTr="004B6775">
        <w:tc>
          <w:tcPr>
            <w:tcW w:w="636" w:type="dxa"/>
          </w:tcPr>
          <w:p w:rsidR="001771B6" w:rsidRDefault="001771B6" w:rsidP="004B6775">
            <w:pPr>
              <w:jc w:val="center"/>
            </w:pPr>
            <w:r>
              <w:t>12</w:t>
            </w:r>
          </w:p>
        </w:tc>
        <w:tc>
          <w:tcPr>
            <w:tcW w:w="5993" w:type="dxa"/>
            <w:vAlign w:val="center"/>
          </w:tcPr>
          <w:p w:rsidR="001771B6" w:rsidRPr="001E0D91" w:rsidRDefault="001771B6" w:rsidP="004B6775">
            <w:pPr>
              <w:rPr>
                <w:highlight w:val="yellow"/>
              </w:rPr>
            </w:pPr>
            <w:proofErr w:type="spellStart"/>
            <w:r w:rsidRPr="001E0D91">
              <w:t>Электрогазосварщик</w:t>
            </w:r>
            <w:proofErr w:type="spellEnd"/>
          </w:p>
        </w:tc>
        <w:tc>
          <w:tcPr>
            <w:tcW w:w="2977" w:type="dxa"/>
            <w:vAlign w:val="center"/>
          </w:tcPr>
          <w:p w:rsidR="001771B6" w:rsidRPr="001E0D91" w:rsidRDefault="001771B6" w:rsidP="004B6775">
            <w:pPr>
              <w:jc w:val="center"/>
              <w:rPr>
                <w:color w:val="000000"/>
              </w:rPr>
            </w:pPr>
            <w:r w:rsidRPr="001E0D91">
              <w:rPr>
                <w:color w:val="000000"/>
              </w:rPr>
              <w:t>7</w:t>
            </w:r>
          </w:p>
        </w:tc>
      </w:tr>
    </w:tbl>
    <w:p w:rsidR="001771B6" w:rsidRDefault="001771B6" w:rsidP="001771B6">
      <w:pPr>
        <w:pStyle w:val="a8"/>
        <w:rPr>
          <w:kern w:val="36"/>
          <w:sz w:val="24"/>
          <w:szCs w:val="24"/>
        </w:rPr>
      </w:pPr>
    </w:p>
    <w:p w:rsidR="001771B6" w:rsidRPr="00663603" w:rsidRDefault="001771B6" w:rsidP="001771B6">
      <w:pPr>
        <w:pStyle w:val="a8"/>
        <w:rPr>
          <w:rFonts w:eastAsia="Times New Roman"/>
          <w:kern w:val="36"/>
          <w:sz w:val="24"/>
          <w:szCs w:val="24"/>
        </w:rPr>
      </w:pPr>
      <w:r w:rsidRPr="00663603">
        <w:rPr>
          <w:kern w:val="36"/>
          <w:sz w:val="24"/>
          <w:szCs w:val="24"/>
        </w:rPr>
        <w:t>Основание: Результаты СОУТ, с</w:t>
      </w:r>
      <w:r w:rsidRPr="00663603">
        <w:rPr>
          <w:rFonts w:eastAsia="Times New Roman"/>
          <w:kern w:val="36"/>
          <w:sz w:val="24"/>
          <w:szCs w:val="24"/>
        </w:rPr>
        <w:t xml:space="preserve">татья 117 Трудового кодекса Российской Федерации  «Ежегодный дополнительный оплачиваемый отпуск работникам, занятым на работах с вредными и (или) опасными условиями труда» </w:t>
      </w:r>
    </w:p>
    <w:p w:rsidR="001771B6" w:rsidRDefault="001771B6" w:rsidP="00375021">
      <w:pPr>
        <w:jc w:val="center"/>
        <w:rPr>
          <w:b/>
        </w:rPr>
      </w:pPr>
    </w:p>
    <w:p w:rsidR="00375021" w:rsidRPr="001E0D91" w:rsidRDefault="00375021" w:rsidP="00375021">
      <w:pPr>
        <w:jc w:val="center"/>
        <w:rPr>
          <w:b/>
        </w:rPr>
      </w:pPr>
      <w:r w:rsidRPr="001E0D91">
        <w:rPr>
          <w:b/>
        </w:rPr>
        <w:t>ПОДПИСИ СТОРОН:</w:t>
      </w:r>
    </w:p>
    <w:p w:rsidR="00375021" w:rsidRPr="001E0D91" w:rsidRDefault="00375021" w:rsidP="00375021">
      <w:pPr>
        <w:rPr>
          <w:b/>
        </w:rPr>
      </w:pPr>
    </w:p>
    <w:tbl>
      <w:tblPr>
        <w:tblW w:w="10022" w:type="dxa"/>
        <w:tblInd w:w="-72" w:type="dxa"/>
        <w:tblLook w:val="01E0"/>
      </w:tblPr>
      <w:tblGrid>
        <w:gridCol w:w="5580"/>
        <w:gridCol w:w="4442"/>
      </w:tblGrid>
      <w:tr w:rsidR="00375021" w:rsidRPr="001E0D91" w:rsidTr="004B6775">
        <w:tc>
          <w:tcPr>
            <w:tcW w:w="5580" w:type="dxa"/>
          </w:tcPr>
          <w:p w:rsidR="00375021" w:rsidRPr="001E0D91" w:rsidRDefault="00375021" w:rsidP="004B6775">
            <w:r w:rsidRPr="001E0D91">
              <w:t xml:space="preserve">Главный врач </w:t>
            </w:r>
          </w:p>
          <w:p w:rsidR="00375021" w:rsidRPr="001E0D91" w:rsidRDefault="00375021" w:rsidP="004B6775">
            <w:r w:rsidRPr="001E0D91">
              <w:t>КГБУЗ «Дивногорская МБ»</w:t>
            </w:r>
          </w:p>
          <w:p w:rsidR="00375021" w:rsidRPr="001E0D91" w:rsidRDefault="00375021" w:rsidP="004B6775"/>
          <w:p w:rsidR="00375021" w:rsidRPr="001E0D91" w:rsidRDefault="00375021" w:rsidP="00375021">
            <w:pPr>
              <w:rPr>
                <w:b/>
              </w:rPr>
            </w:pPr>
            <w:r w:rsidRPr="001E0D91">
              <w:t>___________________</w:t>
            </w:r>
            <w:r>
              <w:t>А.Д. Алиев</w:t>
            </w:r>
          </w:p>
        </w:tc>
        <w:tc>
          <w:tcPr>
            <w:tcW w:w="4442" w:type="dxa"/>
          </w:tcPr>
          <w:p w:rsidR="00375021" w:rsidRPr="001E0D91" w:rsidRDefault="00375021" w:rsidP="004B6775">
            <w:r w:rsidRPr="001E0D91">
              <w:t xml:space="preserve">Председатель </w:t>
            </w:r>
            <w:proofErr w:type="gramStart"/>
            <w:r w:rsidRPr="001E0D91">
              <w:t>профсоюзного</w:t>
            </w:r>
            <w:proofErr w:type="gramEnd"/>
          </w:p>
          <w:p w:rsidR="00375021" w:rsidRPr="001E0D91" w:rsidRDefault="00375021" w:rsidP="004B6775">
            <w:r w:rsidRPr="001E0D91">
              <w:t>комитета КГБУЗ «Дивногорская МБ»</w:t>
            </w:r>
          </w:p>
          <w:p w:rsidR="00375021" w:rsidRPr="001E0D91" w:rsidRDefault="00375021" w:rsidP="004B6775"/>
          <w:p w:rsidR="00375021" w:rsidRPr="001E0D91" w:rsidRDefault="00375021" w:rsidP="00375021">
            <w:r w:rsidRPr="001E0D91">
              <w:t>_______________</w:t>
            </w:r>
            <w:r>
              <w:t xml:space="preserve"> Е.В. Мамаева</w:t>
            </w:r>
          </w:p>
        </w:tc>
      </w:tr>
    </w:tbl>
    <w:p w:rsidR="00375021" w:rsidRPr="001E0D91" w:rsidRDefault="00375021" w:rsidP="00375021">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4B6775" w:rsidTr="004B6775">
        <w:tc>
          <w:tcPr>
            <w:tcW w:w="4998" w:type="dxa"/>
          </w:tcPr>
          <w:p w:rsidR="004B6775" w:rsidRDefault="004B6775" w:rsidP="004B6775">
            <w:pPr>
              <w:jc w:val="center"/>
            </w:pPr>
          </w:p>
        </w:tc>
        <w:tc>
          <w:tcPr>
            <w:tcW w:w="4998" w:type="dxa"/>
          </w:tcPr>
          <w:p w:rsidR="004B6775" w:rsidRDefault="004B6775" w:rsidP="004B6775">
            <w:pPr>
              <w:pStyle w:val="a8"/>
              <w:rPr>
                <w:sz w:val="24"/>
                <w:szCs w:val="24"/>
              </w:rPr>
            </w:pPr>
            <w:r>
              <w:rPr>
                <w:sz w:val="24"/>
                <w:szCs w:val="24"/>
              </w:rPr>
              <w:t>Приложение № 3</w:t>
            </w:r>
          </w:p>
          <w:p w:rsidR="004B6775" w:rsidRDefault="004B6775" w:rsidP="004B6775">
            <w:pPr>
              <w:pStyle w:val="a8"/>
              <w:rPr>
                <w:sz w:val="24"/>
                <w:szCs w:val="24"/>
              </w:rPr>
            </w:pPr>
            <w:r>
              <w:rPr>
                <w:sz w:val="24"/>
                <w:szCs w:val="24"/>
              </w:rPr>
              <w:t xml:space="preserve">к коллективному договору </w:t>
            </w:r>
          </w:p>
          <w:p w:rsidR="004B6775" w:rsidRPr="006F2326" w:rsidRDefault="004B6775" w:rsidP="004B6775">
            <w:pPr>
              <w:pStyle w:val="a8"/>
              <w:rPr>
                <w:sz w:val="24"/>
                <w:szCs w:val="24"/>
              </w:rPr>
            </w:pPr>
            <w:r>
              <w:rPr>
                <w:sz w:val="24"/>
                <w:szCs w:val="24"/>
              </w:rPr>
              <w:t>от 01.02.2023</w:t>
            </w:r>
          </w:p>
        </w:tc>
      </w:tr>
    </w:tbl>
    <w:p w:rsidR="00375021" w:rsidRPr="001E0D91" w:rsidRDefault="00375021" w:rsidP="00375021">
      <w:pPr>
        <w:jc w:val="center"/>
      </w:pPr>
    </w:p>
    <w:p w:rsidR="004B6775" w:rsidRDefault="004B6775" w:rsidP="004B6775">
      <w:pPr>
        <w:ind w:left="360"/>
        <w:jc w:val="center"/>
        <w:rPr>
          <w:b/>
        </w:rPr>
      </w:pPr>
      <w:r w:rsidRPr="00711C0B">
        <w:rPr>
          <w:b/>
        </w:rPr>
        <w:t xml:space="preserve">СПИСОК </w:t>
      </w:r>
      <w:r>
        <w:rPr>
          <w:b/>
        </w:rPr>
        <w:t xml:space="preserve">ДОЛЖНОСТЕЙ,  НЕПРЕРЫВНАЯ РАБОТА В КОТОРЫХ СВЫШЕ ТРЕХ ЛЕТ ДАЕТ ПРАВО </w:t>
      </w:r>
      <w:proofErr w:type="gramStart"/>
      <w:r w:rsidRPr="00711C0B">
        <w:rPr>
          <w:b/>
        </w:rPr>
        <w:t>НА</w:t>
      </w:r>
      <w:proofErr w:type="gramEnd"/>
      <w:r w:rsidRPr="00711C0B">
        <w:rPr>
          <w:b/>
        </w:rPr>
        <w:t xml:space="preserve"> </w:t>
      </w:r>
      <w:r>
        <w:rPr>
          <w:b/>
        </w:rPr>
        <w:t xml:space="preserve"> ЕЖЕГОДНЫЙ ДОПОЛНИТЕЛЬНЫЙ</w:t>
      </w:r>
    </w:p>
    <w:p w:rsidR="004B6775" w:rsidRDefault="004B6775" w:rsidP="004B6775">
      <w:pPr>
        <w:ind w:left="360"/>
        <w:jc w:val="center"/>
      </w:pPr>
      <w:r>
        <w:rPr>
          <w:b/>
        </w:rPr>
        <w:t xml:space="preserve">ОПЛАЧИВАЕМЫЙ </w:t>
      </w:r>
      <w:r w:rsidRPr="00711C0B">
        <w:rPr>
          <w:b/>
        </w:rPr>
        <w:t>ОТПУСК</w:t>
      </w:r>
    </w:p>
    <w:p w:rsidR="004B6775" w:rsidRDefault="004B6775" w:rsidP="004B67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4741"/>
        <w:gridCol w:w="2296"/>
        <w:gridCol w:w="1890"/>
      </w:tblGrid>
      <w:tr w:rsidR="004B6775" w:rsidTr="004B6775">
        <w:tc>
          <w:tcPr>
            <w:tcW w:w="643" w:type="dxa"/>
          </w:tcPr>
          <w:p w:rsidR="004B6775" w:rsidRDefault="004B6775" w:rsidP="004B6775">
            <w:r>
              <w:t xml:space="preserve">№ </w:t>
            </w:r>
            <w:proofErr w:type="spellStart"/>
            <w:proofErr w:type="gramStart"/>
            <w:r>
              <w:t>п</w:t>
            </w:r>
            <w:proofErr w:type="spellEnd"/>
            <w:proofErr w:type="gramEnd"/>
            <w:r>
              <w:t>/</w:t>
            </w:r>
            <w:proofErr w:type="spellStart"/>
            <w:r>
              <w:t>п</w:t>
            </w:r>
            <w:proofErr w:type="spellEnd"/>
          </w:p>
        </w:tc>
        <w:tc>
          <w:tcPr>
            <w:tcW w:w="4741" w:type="dxa"/>
          </w:tcPr>
          <w:p w:rsidR="004B6775" w:rsidRDefault="004B6775" w:rsidP="004B6775">
            <w:pPr>
              <w:jc w:val="center"/>
            </w:pPr>
            <w:r>
              <w:t>Наименование  должностей, учреждений</w:t>
            </w:r>
          </w:p>
        </w:tc>
        <w:tc>
          <w:tcPr>
            <w:tcW w:w="2296" w:type="dxa"/>
          </w:tcPr>
          <w:p w:rsidR="004B6775" w:rsidRDefault="004B6775" w:rsidP="004B6775">
            <w:pPr>
              <w:jc w:val="center"/>
            </w:pPr>
            <w:r>
              <w:t xml:space="preserve">Продолжительность доп. отпуска </w:t>
            </w:r>
          </w:p>
          <w:p w:rsidR="004B6775" w:rsidRDefault="004B6775" w:rsidP="004B6775">
            <w:pPr>
              <w:jc w:val="center"/>
            </w:pPr>
            <w:r>
              <w:t>(в рабочих днях)</w:t>
            </w:r>
          </w:p>
        </w:tc>
        <w:tc>
          <w:tcPr>
            <w:tcW w:w="1890" w:type="dxa"/>
          </w:tcPr>
          <w:p w:rsidR="004B6775" w:rsidRDefault="004B6775" w:rsidP="004B6775">
            <w:pPr>
              <w:jc w:val="center"/>
            </w:pPr>
          </w:p>
          <w:p w:rsidR="004B6775" w:rsidRDefault="004B6775" w:rsidP="004B6775">
            <w:pPr>
              <w:jc w:val="center"/>
            </w:pPr>
            <w:r>
              <w:t>Примечания</w:t>
            </w:r>
          </w:p>
        </w:tc>
      </w:tr>
      <w:tr w:rsidR="004B6775" w:rsidTr="004B6775">
        <w:tc>
          <w:tcPr>
            <w:tcW w:w="643" w:type="dxa"/>
          </w:tcPr>
          <w:p w:rsidR="004B6775" w:rsidRDefault="004B6775" w:rsidP="004B6775">
            <w:pPr>
              <w:jc w:val="center"/>
            </w:pPr>
            <w:r>
              <w:t>1</w:t>
            </w:r>
          </w:p>
        </w:tc>
        <w:tc>
          <w:tcPr>
            <w:tcW w:w="4741" w:type="dxa"/>
          </w:tcPr>
          <w:p w:rsidR="004B6775" w:rsidRDefault="004B6775" w:rsidP="004B6775">
            <w:pPr>
              <w:jc w:val="center"/>
            </w:pPr>
            <w:r>
              <w:t>2</w:t>
            </w:r>
          </w:p>
        </w:tc>
        <w:tc>
          <w:tcPr>
            <w:tcW w:w="2296" w:type="dxa"/>
          </w:tcPr>
          <w:p w:rsidR="004B6775" w:rsidRDefault="004B6775" w:rsidP="004B6775">
            <w:pPr>
              <w:jc w:val="center"/>
            </w:pPr>
            <w:r>
              <w:t>3</w:t>
            </w:r>
          </w:p>
        </w:tc>
        <w:tc>
          <w:tcPr>
            <w:tcW w:w="1890" w:type="dxa"/>
          </w:tcPr>
          <w:p w:rsidR="004B6775" w:rsidRDefault="004B6775" w:rsidP="004B6775">
            <w:pPr>
              <w:jc w:val="center"/>
            </w:pPr>
            <w:r>
              <w:t>4</w:t>
            </w:r>
          </w:p>
        </w:tc>
      </w:tr>
      <w:tr w:rsidR="004B6775" w:rsidTr="004B6775">
        <w:tc>
          <w:tcPr>
            <w:tcW w:w="643" w:type="dxa"/>
          </w:tcPr>
          <w:p w:rsidR="004B6775" w:rsidRPr="00F84236" w:rsidRDefault="004B6775" w:rsidP="004B6775">
            <w:pPr>
              <w:jc w:val="center"/>
              <w:rPr>
                <w:sz w:val="18"/>
                <w:szCs w:val="18"/>
              </w:rPr>
            </w:pPr>
            <w:r w:rsidRPr="00F84236">
              <w:rPr>
                <w:sz w:val="18"/>
                <w:szCs w:val="18"/>
              </w:rPr>
              <w:t>1</w:t>
            </w:r>
          </w:p>
        </w:tc>
        <w:tc>
          <w:tcPr>
            <w:tcW w:w="4741" w:type="dxa"/>
          </w:tcPr>
          <w:p w:rsidR="004B6775" w:rsidRPr="00F84236" w:rsidRDefault="004B6775" w:rsidP="004B6775">
            <w:pPr>
              <w:rPr>
                <w:sz w:val="18"/>
                <w:szCs w:val="18"/>
              </w:rPr>
            </w:pPr>
            <w:r w:rsidRPr="00F84236">
              <w:rPr>
                <w:sz w:val="18"/>
                <w:szCs w:val="18"/>
              </w:rPr>
              <w:t>- участковый врач-терапевт территориального терапевтического участка городской поликлиники</w:t>
            </w:r>
          </w:p>
          <w:p w:rsidR="004B6775" w:rsidRPr="00F84236" w:rsidRDefault="004B6775" w:rsidP="004B6775">
            <w:pPr>
              <w:rPr>
                <w:sz w:val="18"/>
                <w:szCs w:val="18"/>
              </w:rPr>
            </w:pPr>
            <w:r w:rsidRPr="00F84236">
              <w:rPr>
                <w:sz w:val="18"/>
                <w:szCs w:val="18"/>
              </w:rPr>
              <w:t>-  участковый врач-педиатр территориального педиатрического участка городской поликлиники</w:t>
            </w:r>
          </w:p>
          <w:p w:rsidR="004B6775" w:rsidRPr="00F84236" w:rsidRDefault="004B6775" w:rsidP="004B6775">
            <w:pPr>
              <w:rPr>
                <w:sz w:val="18"/>
                <w:szCs w:val="18"/>
              </w:rPr>
            </w:pPr>
            <w:r w:rsidRPr="00F84236">
              <w:rPr>
                <w:sz w:val="18"/>
                <w:szCs w:val="18"/>
              </w:rPr>
              <w:t>- врачи выездных бригад</w:t>
            </w:r>
            <w:r w:rsidRPr="00F84236">
              <w:rPr>
                <w:b/>
                <w:sz w:val="18"/>
                <w:szCs w:val="18"/>
              </w:rPr>
              <w:t xml:space="preserve">   </w:t>
            </w:r>
            <w:r w:rsidRPr="00F84236">
              <w:rPr>
                <w:sz w:val="18"/>
                <w:szCs w:val="18"/>
              </w:rPr>
              <w:t>станций (отделений) скорой медицинской помощи</w:t>
            </w:r>
          </w:p>
        </w:tc>
        <w:tc>
          <w:tcPr>
            <w:tcW w:w="2296" w:type="dxa"/>
          </w:tcPr>
          <w:p w:rsidR="004B6775" w:rsidRPr="00F84236" w:rsidRDefault="004B6775" w:rsidP="004B6775">
            <w:pPr>
              <w:jc w:val="center"/>
              <w:rPr>
                <w:sz w:val="18"/>
                <w:szCs w:val="18"/>
              </w:rPr>
            </w:pPr>
            <w:r w:rsidRPr="00F84236">
              <w:rPr>
                <w:sz w:val="18"/>
                <w:szCs w:val="18"/>
              </w:rPr>
              <w:t>3</w:t>
            </w:r>
          </w:p>
        </w:tc>
        <w:tc>
          <w:tcPr>
            <w:tcW w:w="1890" w:type="dxa"/>
          </w:tcPr>
          <w:p w:rsidR="004B6775" w:rsidRPr="00F84236" w:rsidRDefault="004B6775" w:rsidP="004B6775">
            <w:pPr>
              <w:jc w:val="center"/>
              <w:rPr>
                <w:sz w:val="18"/>
                <w:szCs w:val="18"/>
              </w:rPr>
            </w:pPr>
            <w:r w:rsidRPr="00F84236">
              <w:rPr>
                <w:sz w:val="18"/>
                <w:szCs w:val="18"/>
              </w:rPr>
              <w:t>п.32 Постановления ЦК КПСС и Совмина СССР от 22.09.1977г №870</w:t>
            </w:r>
          </w:p>
        </w:tc>
      </w:tr>
      <w:tr w:rsidR="004B6775" w:rsidTr="004B6775">
        <w:tc>
          <w:tcPr>
            <w:tcW w:w="643" w:type="dxa"/>
          </w:tcPr>
          <w:p w:rsidR="004B6775" w:rsidRPr="00F84236" w:rsidRDefault="004B6775" w:rsidP="004B6775">
            <w:pPr>
              <w:jc w:val="center"/>
              <w:rPr>
                <w:sz w:val="18"/>
                <w:szCs w:val="18"/>
              </w:rPr>
            </w:pPr>
            <w:r w:rsidRPr="00F84236">
              <w:rPr>
                <w:sz w:val="18"/>
                <w:szCs w:val="18"/>
              </w:rPr>
              <w:t>2</w:t>
            </w:r>
          </w:p>
        </w:tc>
        <w:tc>
          <w:tcPr>
            <w:tcW w:w="4741" w:type="dxa"/>
          </w:tcPr>
          <w:p w:rsidR="004B6775" w:rsidRPr="00F84236" w:rsidRDefault="004B6775" w:rsidP="004B6775">
            <w:pPr>
              <w:rPr>
                <w:sz w:val="18"/>
                <w:szCs w:val="18"/>
              </w:rPr>
            </w:pPr>
            <w:r w:rsidRPr="00F84236">
              <w:rPr>
                <w:b/>
                <w:sz w:val="18"/>
                <w:szCs w:val="18"/>
              </w:rPr>
              <w:t xml:space="preserve">- </w:t>
            </w:r>
            <w:r w:rsidRPr="00F84236">
              <w:rPr>
                <w:sz w:val="18"/>
                <w:szCs w:val="18"/>
              </w:rPr>
              <w:t>средний медицинский персонал выездных бригад   станций (отделений) скорой медицинской помощи;</w:t>
            </w:r>
          </w:p>
          <w:p w:rsidR="004B6775" w:rsidRDefault="004B6775" w:rsidP="004B6775">
            <w:pPr>
              <w:rPr>
                <w:sz w:val="18"/>
                <w:szCs w:val="18"/>
              </w:rPr>
            </w:pPr>
          </w:p>
          <w:p w:rsidR="004B6775" w:rsidRDefault="004B6775" w:rsidP="004B6775">
            <w:pPr>
              <w:rPr>
                <w:sz w:val="18"/>
                <w:szCs w:val="18"/>
              </w:rPr>
            </w:pPr>
          </w:p>
          <w:p w:rsidR="004B6775" w:rsidRPr="00F84236" w:rsidRDefault="004B6775" w:rsidP="004B6775">
            <w:pPr>
              <w:rPr>
                <w:b/>
                <w:sz w:val="18"/>
                <w:szCs w:val="18"/>
              </w:rPr>
            </w:pPr>
            <w:r w:rsidRPr="00F84236">
              <w:rPr>
                <w:sz w:val="18"/>
                <w:szCs w:val="18"/>
              </w:rPr>
              <w:t>- средний медицинский персонал по приему вызовов и передаче их выездным бригадам, перешедшим с должностей среднего медицинского персонала выездных бригад станций (отделений) скорой медицинской помощи</w:t>
            </w:r>
          </w:p>
        </w:tc>
        <w:tc>
          <w:tcPr>
            <w:tcW w:w="2296" w:type="dxa"/>
          </w:tcPr>
          <w:p w:rsidR="004B6775" w:rsidRPr="00F84236" w:rsidRDefault="004B6775" w:rsidP="004B6775">
            <w:pPr>
              <w:jc w:val="center"/>
              <w:rPr>
                <w:sz w:val="18"/>
                <w:szCs w:val="18"/>
              </w:rPr>
            </w:pPr>
            <w:r w:rsidRPr="00F84236">
              <w:rPr>
                <w:sz w:val="18"/>
                <w:szCs w:val="18"/>
              </w:rPr>
              <w:t>3</w:t>
            </w:r>
          </w:p>
        </w:tc>
        <w:tc>
          <w:tcPr>
            <w:tcW w:w="1890" w:type="dxa"/>
          </w:tcPr>
          <w:p w:rsidR="004B6775" w:rsidRPr="00F84236" w:rsidRDefault="004B6775" w:rsidP="004B6775">
            <w:pPr>
              <w:jc w:val="center"/>
              <w:rPr>
                <w:sz w:val="18"/>
                <w:szCs w:val="18"/>
              </w:rPr>
            </w:pPr>
            <w:r w:rsidRPr="00F84236">
              <w:rPr>
                <w:sz w:val="18"/>
                <w:szCs w:val="18"/>
              </w:rPr>
              <w:t>п.9</w:t>
            </w:r>
          </w:p>
          <w:p w:rsidR="004B6775" w:rsidRPr="00F84236" w:rsidRDefault="004B6775" w:rsidP="004B6775">
            <w:pPr>
              <w:jc w:val="center"/>
              <w:rPr>
                <w:sz w:val="18"/>
                <w:szCs w:val="18"/>
              </w:rPr>
            </w:pPr>
            <w:r w:rsidRPr="00F84236">
              <w:rPr>
                <w:sz w:val="18"/>
                <w:szCs w:val="18"/>
              </w:rPr>
              <w:t>Постановления ЦК КПСС и Совмина СССР от 19.08.1982г №773</w:t>
            </w:r>
          </w:p>
          <w:p w:rsidR="004B6775" w:rsidRPr="00F84236" w:rsidRDefault="004B6775" w:rsidP="004B6775">
            <w:pPr>
              <w:jc w:val="center"/>
              <w:rPr>
                <w:sz w:val="18"/>
                <w:szCs w:val="18"/>
              </w:rPr>
            </w:pPr>
          </w:p>
          <w:p w:rsidR="004B6775" w:rsidRPr="00F84236" w:rsidRDefault="004B6775" w:rsidP="004B6775">
            <w:pPr>
              <w:jc w:val="center"/>
              <w:rPr>
                <w:sz w:val="18"/>
                <w:szCs w:val="18"/>
              </w:rPr>
            </w:pPr>
            <w:r w:rsidRPr="00F84236">
              <w:rPr>
                <w:sz w:val="18"/>
                <w:szCs w:val="18"/>
              </w:rPr>
              <w:t>Постановление ЦК КПСС, Совмина СССР, ВЦСПС от 24.10.1986 № 1420</w:t>
            </w:r>
          </w:p>
        </w:tc>
      </w:tr>
      <w:tr w:rsidR="004B6775" w:rsidTr="004B6775">
        <w:tc>
          <w:tcPr>
            <w:tcW w:w="643" w:type="dxa"/>
          </w:tcPr>
          <w:p w:rsidR="004B6775" w:rsidRPr="00F84236" w:rsidRDefault="004B6775" w:rsidP="004B6775">
            <w:pPr>
              <w:jc w:val="center"/>
              <w:rPr>
                <w:sz w:val="18"/>
                <w:szCs w:val="18"/>
              </w:rPr>
            </w:pPr>
            <w:r w:rsidRPr="00F84236">
              <w:rPr>
                <w:sz w:val="18"/>
                <w:szCs w:val="18"/>
              </w:rPr>
              <w:t>3</w:t>
            </w:r>
          </w:p>
        </w:tc>
        <w:tc>
          <w:tcPr>
            <w:tcW w:w="4741" w:type="dxa"/>
          </w:tcPr>
          <w:p w:rsidR="004B6775" w:rsidRPr="00F84236" w:rsidRDefault="004B6775" w:rsidP="004B6775">
            <w:pPr>
              <w:rPr>
                <w:sz w:val="18"/>
                <w:szCs w:val="18"/>
              </w:rPr>
            </w:pPr>
            <w:r w:rsidRPr="00F84236">
              <w:rPr>
                <w:b/>
                <w:sz w:val="18"/>
                <w:szCs w:val="18"/>
              </w:rPr>
              <w:t xml:space="preserve">- </w:t>
            </w:r>
            <w:r w:rsidRPr="00F84236">
              <w:rPr>
                <w:sz w:val="18"/>
                <w:szCs w:val="18"/>
              </w:rPr>
              <w:t xml:space="preserve">заведующие терапевтическими и педиатрическими отделениями поликлиник </w:t>
            </w:r>
          </w:p>
          <w:p w:rsidR="004B6775" w:rsidRPr="00F84236" w:rsidRDefault="004B6775" w:rsidP="004B6775">
            <w:pPr>
              <w:rPr>
                <w:sz w:val="18"/>
                <w:szCs w:val="18"/>
              </w:rPr>
            </w:pPr>
            <w:r w:rsidRPr="00F84236">
              <w:rPr>
                <w:sz w:val="18"/>
                <w:szCs w:val="18"/>
              </w:rPr>
              <w:t xml:space="preserve"> - участковые медицинские сестры</w:t>
            </w:r>
            <w:r w:rsidRPr="00F84236">
              <w:rPr>
                <w:b/>
                <w:sz w:val="18"/>
                <w:szCs w:val="18"/>
              </w:rPr>
              <w:t xml:space="preserve"> </w:t>
            </w:r>
            <w:r w:rsidRPr="00F84236">
              <w:rPr>
                <w:sz w:val="18"/>
                <w:szCs w:val="18"/>
              </w:rPr>
              <w:t>терапевтических и педиатрических территориальных участков</w:t>
            </w:r>
          </w:p>
        </w:tc>
        <w:tc>
          <w:tcPr>
            <w:tcW w:w="2296" w:type="dxa"/>
          </w:tcPr>
          <w:p w:rsidR="004B6775" w:rsidRPr="00F84236" w:rsidRDefault="004B6775" w:rsidP="004B6775">
            <w:pPr>
              <w:jc w:val="center"/>
              <w:rPr>
                <w:sz w:val="18"/>
                <w:szCs w:val="18"/>
              </w:rPr>
            </w:pPr>
            <w:r w:rsidRPr="00F84236">
              <w:rPr>
                <w:sz w:val="18"/>
                <w:szCs w:val="18"/>
              </w:rPr>
              <w:t>3</w:t>
            </w:r>
          </w:p>
        </w:tc>
        <w:tc>
          <w:tcPr>
            <w:tcW w:w="1890" w:type="dxa"/>
          </w:tcPr>
          <w:p w:rsidR="004B6775" w:rsidRPr="00F84236" w:rsidRDefault="004B6775" w:rsidP="004B6775">
            <w:pPr>
              <w:jc w:val="center"/>
              <w:rPr>
                <w:sz w:val="18"/>
                <w:szCs w:val="18"/>
              </w:rPr>
            </w:pPr>
            <w:r w:rsidRPr="00F84236">
              <w:rPr>
                <w:sz w:val="18"/>
                <w:szCs w:val="18"/>
              </w:rPr>
              <w:t>п.5</w:t>
            </w:r>
          </w:p>
          <w:p w:rsidR="004B6775" w:rsidRPr="00F84236" w:rsidRDefault="004B6775" w:rsidP="004B6775">
            <w:pPr>
              <w:jc w:val="center"/>
              <w:rPr>
                <w:sz w:val="18"/>
                <w:szCs w:val="18"/>
              </w:rPr>
            </w:pPr>
            <w:r w:rsidRPr="00F84236">
              <w:rPr>
                <w:sz w:val="18"/>
                <w:szCs w:val="18"/>
              </w:rPr>
              <w:t>Постановления ЦК КПСС,  Совмина СССР,</w:t>
            </w:r>
          </w:p>
          <w:p w:rsidR="004B6775" w:rsidRPr="00F84236" w:rsidRDefault="004B6775" w:rsidP="004B6775">
            <w:pPr>
              <w:jc w:val="center"/>
              <w:rPr>
                <w:sz w:val="18"/>
                <w:szCs w:val="18"/>
              </w:rPr>
            </w:pPr>
            <w:r w:rsidRPr="00F84236">
              <w:rPr>
                <w:sz w:val="18"/>
                <w:szCs w:val="18"/>
              </w:rPr>
              <w:t>ВЦСПС</w:t>
            </w:r>
          </w:p>
          <w:p w:rsidR="004B6775" w:rsidRPr="00F84236" w:rsidRDefault="004B6775" w:rsidP="004B6775">
            <w:pPr>
              <w:jc w:val="center"/>
              <w:rPr>
                <w:sz w:val="18"/>
                <w:szCs w:val="18"/>
              </w:rPr>
            </w:pPr>
            <w:r w:rsidRPr="00F84236">
              <w:rPr>
                <w:sz w:val="18"/>
                <w:szCs w:val="18"/>
              </w:rPr>
              <w:t xml:space="preserve"> от 16.10.1986г №1240</w:t>
            </w:r>
          </w:p>
        </w:tc>
      </w:tr>
      <w:tr w:rsidR="004B6775" w:rsidTr="004B6775">
        <w:tc>
          <w:tcPr>
            <w:tcW w:w="643" w:type="dxa"/>
          </w:tcPr>
          <w:p w:rsidR="004B6775" w:rsidRPr="00F84236" w:rsidRDefault="004B6775" w:rsidP="004B6775">
            <w:pPr>
              <w:jc w:val="center"/>
              <w:rPr>
                <w:sz w:val="18"/>
                <w:szCs w:val="18"/>
              </w:rPr>
            </w:pPr>
            <w:r w:rsidRPr="00F84236">
              <w:rPr>
                <w:sz w:val="18"/>
                <w:szCs w:val="18"/>
              </w:rPr>
              <w:t>4</w:t>
            </w:r>
          </w:p>
        </w:tc>
        <w:tc>
          <w:tcPr>
            <w:tcW w:w="4741" w:type="dxa"/>
          </w:tcPr>
          <w:p w:rsidR="004B6775" w:rsidRPr="00F84236" w:rsidRDefault="004B6775" w:rsidP="004B6775">
            <w:pPr>
              <w:rPr>
                <w:sz w:val="18"/>
                <w:szCs w:val="18"/>
              </w:rPr>
            </w:pPr>
            <w:r w:rsidRPr="00F84236">
              <w:rPr>
                <w:b/>
                <w:sz w:val="18"/>
                <w:szCs w:val="18"/>
              </w:rPr>
              <w:t xml:space="preserve">- </w:t>
            </w:r>
            <w:r w:rsidRPr="00F84236">
              <w:rPr>
                <w:sz w:val="18"/>
                <w:szCs w:val="18"/>
              </w:rPr>
              <w:t xml:space="preserve">средний медицинский персонал </w:t>
            </w:r>
            <w:proofErr w:type="spellStart"/>
            <w:r w:rsidRPr="00F84236">
              <w:rPr>
                <w:sz w:val="18"/>
                <w:szCs w:val="18"/>
              </w:rPr>
              <w:t>ФАПов</w:t>
            </w:r>
            <w:proofErr w:type="spellEnd"/>
          </w:p>
          <w:p w:rsidR="004B6775" w:rsidRPr="00F84236" w:rsidRDefault="004B6775" w:rsidP="004B6775">
            <w:pPr>
              <w:rPr>
                <w:b/>
                <w:sz w:val="18"/>
                <w:szCs w:val="18"/>
              </w:rPr>
            </w:pPr>
            <w:r w:rsidRPr="00F84236">
              <w:rPr>
                <w:sz w:val="18"/>
                <w:szCs w:val="18"/>
              </w:rPr>
              <w:t>- водители выездных бригад станций (отделений) скорой медицинской помощи</w:t>
            </w:r>
          </w:p>
          <w:p w:rsidR="004B6775" w:rsidRPr="00F84236" w:rsidRDefault="004B6775" w:rsidP="004B6775">
            <w:pPr>
              <w:rPr>
                <w:b/>
                <w:sz w:val="18"/>
                <w:szCs w:val="18"/>
              </w:rPr>
            </w:pPr>
          </w:p>
        </w:tc>
        <w:tc>
          <w:tcPr>
            <w:tcW w:w="2296" w:type="dxa"/>
          </w:tcPr>
          <w:p w:rsidR="004B6775" w:rsidRPr="00F84236" w:rsidRDefault="004B6775" w:rsidP="004B6775">
            <w:pPr>
              <w:jc w:val="center"/>
              <w:rPr>
                <w:sz w:val="18"/>
                <w:szCs w:val="18"/>
              </w:rPr>
            </w:pPr>
            <w:r w:rsidRPr="00F84236">
              <w:rPr>
                <w:sz w:val="18"/>
                <w:szCs w:val="18"/>
              </w:rPr>
              <w:t>3</w:t>
            </w:r>
          </w:p>
        </w:tc>
        <w:tc>
          <w:tcPr>
            <w:tcW w:w="1890" w:type="dxa"/>
          </w:tcPr>
          <w:p w:rsidR="004B6775" w:rsidRPr="00F84236" w:rsidRDefault="004B6775" w:rsidP="004B6775">
            <w:pPr>
              <w:jc w:val="center"/>
              <w:rPr>
                <w:sz w:val="18"/>
                <w:szCs w:val="18"/>
              </w:rPr>
            </w:pPr>
            <w:r w:rsidRPr="00F84236">
              <w:rPr>
                <w:sz w:val="18"/>
                <w:szCs w:val="18"/>
              </w:rPr>
              <w:t>п.4</w:t>
            </w:r>
          </w:p>
          <w:p w:rsidR="004B6775" w:rsidRPr="00F84236" w:rsidRDefault="004B6775" w:rsidP="004B6775">
            <w:pPr>
              <w:jc w:val="center"/>
              <w:rPr>
                <w:sz w:val="18"/>
                <w:szCs w:val="18"/>
              </w:rPr>
            </w:pPr>
            <w:r w:rsidRPr="00F84236">
              <w:rPr>
                <w:sz w:val="18"/>
                <w:szCs w:val="18"/>
              </w:rPr>
              <w:t xml:space="preserve">Приказ Минздрава </w:t>
            </w:r>
          </w:p>
          <w:p w:rsidR="004B6775" w:rsidRPr="00F84236" w:rsidRDefault="004B6775" w:rsidP="004B6775">
            <w:pPr>
              <w:jc w:val="center"/>
              <w:rPr>
                <w:sz w:val="18"/>
                <w:szCs w:val="18"/>
              </w:rPr>
            </w:pPr>
            <w:r w:rsidRPr="00F84236">
              <w:rPr>
                <w:sz w:val="18"/>
                <w:szCs w:val="18"/>
              </w:rPr>
              <w:t>РСФСР</w:t>
            </w:r>
          </w:p>
          <w:p w:rsidR="004B6775" w:rsidRPr="00F84236" w:rsidRDefault="004B6775" w:rsidP="004B6775">
            <w:pPr>
              <w:jc w:val="center"/>
              <w:rPr>
                <w:sz w:val="18"/>
                <w:szCs w:val="18"/>
              </w:rPr>
            </w:pPr>
            <w:r w:rsidRPr="00F84236">
              <w:rPr>
                <w:sz w:val="18"/>
                <w:szCs w:val="18"/>
              </w:rPr>
              <w:t>от 13.03.1991г</w:t>
            </w:r>
          </w:p>
          <w:p w:rsidR="004B6775" w:rsidRPr="00F84236" w:rsidRDefault="004B6775" w:rsidP="004B6775">
            <w:pPr>
              <w:jc w:val="center"/>
              <w:rPr>
                <w:sz w:val="18"/>
                <w:szCs w:val="18"/>
              </w:rPr>
            </w:pPr>
            <w:r w:rsidRPr="00F84236">
              <w:rPr>
                <w:sz w:val="18"/>
                <w:szCs w:val="18"/>
              </w:rPr>
              <w:t>№42</w:t>
            </w:r>
          </w:p>
        </w:tc>
      </w:tr>
      <w:tr w:rsidR="004B6775" w:rsidTr="004B6775">
        <w:tc>
          <w:tcPr>
            <w:tcW w:w="643" w:type="dxa"/>
          </w:tcPr>
          <w:p w:rsidR="004B6775" w:rsidRPr="00F84236" w:rsidRDefault="004B6775" w:rsidP="004B6775">
            <w:pPr>
              <w:jc w:val="center"/>
              <w:rPr>
                <w:sz w:val="18"/>
                <w:szCs w:val="18"/>
              </w:rPr>
            </w:pPr>
            <w:r w:rsidRPr="00F84236">
              <w:rPr>
                <w:sz w:val="18"/>
                <w:szCs w:val="18"/>
              </w:rPr>
              <w:t>5</w:t>
            </w:r>
          </w:p>
        </w:tc>
        <w:tc>
          <w:tcPr>
            <w:tcW w:w="4741" w:type="dxa"/>
          </w:tcPr>
          <w:p w:rsidR="004B6775" w:rsidRPr="00F84236" w:rsidRDefault="004B6775" w:rsidP="004B6775">
            <w:pPr>
              <w:rPr>
                <w:sz w:val="18"/>
                <w:szCs w:val="18"/>
              </w:rPr>
            </w:pPr>
            <w:r w:rsidRPr="00F84236">
              <w:rPr>
                <w:b/>
                <w:sz w:val="18"/>
                <w:szCs w:val="18"/>
              </w:rPr>
              <w:t xml:space="preserve">- </w:t>
            </w:r>
            <w:r w:rsidRPr="00F84236">
              <w:rPr>
                <w:sz w:val="18"/>
                <w:szCs w:val="18"/>
              </w:rPr>
              <w:t>врач общей практики (семейный врач)</w:t>
            </w:r>
          </w:p>
          <w:p w:rsidR="004B6775" w:rsidRPr="00F84236" w:rsidRDefault="004B6775" w:rsidP="004B6775">
            <w:pPr>
              <w:rPr>
                <w:sz w:val="18"/>
                <w:szCs w:val="18"/>
              </w:rPr>
            </w:pPr>
            <w:r w:rsidRPr="00F84236">
              <w:rPr>
                <w:sz w:val="18"/>
                <w:szCs w:val="18"/>
              </w:rPr>
              <w:t>- медицинская сестра врача общей практики (семейного врача).</w:t>
            </w:r>
          </w:p>
        </w:tc>
        <w:tc>
          <w:tcPr>
            <w:tcW w:w="2296" w:type="dxa"/>
          </w:tcPr>
          <w:p w:rsidR="004B6775" w:rsidRPr="00F84236" w:rsidRDefault="004B6775" w:rsidP="004B6775">
            <w:pPr>
              <w:jc w:val="center"/>
              <w:rPr>
                <w:sz w:val="18"/>
                <w:szCs w:val="18"/>
              </w:rPr>
            </w:pPr>
            <w:r w:rsidRPr="00F84236">
              <w:rPr>
                <w:sz w:val="18"/>
                <w:szCs w:val="18"/>
              </w:rPr>
              <w:t>3</w:t>
            </w:r>
          </w:p>
        </w:tc>
        <w:tc>
          <w:tcPr>
            <w:tcW w:w="1890" w:type="dxa"/>
          </w:tcPr>
          <w:p w:rsidR="004B6775" w:rsidRPr="00F84236" w:rsidRDefault="004B6775" w:rsidP="004B6775">
            <w:pPr>
              <w:jc w:val="center"/>
              <w:rPr>
                <w:sz w:val="18"/>
                <w:szCs w:val="18"/>
              </w:rPr>
            </w:pPr>
            <w:r w:rsidRPr="00F84236">
              <w:rPr>
                <w:sz w:val="18"/>
                <w:szCs w:val="18"/>
              </w:rPr>
              <w:t>п.1</w:t>
            </w:r>
          </w:p>
          <w:p w:rsidR="004B6775" w:rsidRPr="00F84236" w:rsidRDefault="004B6775" w:rsidP="004B6775">
            <w:pPr>
              <w:jc w:val="center"/>
              <w:rPr>
                <w:sz w:val="18"/>
                <w:szCs w:val="18"/>
              </w:rPr>
            </w:pPr>
            <w:r w:rsidRPr="00F84236">
              <w:rPr>
                <w:sz w:val="18"/>
                <w:szCs w:val="18"/>
              </w:rPr>
              <w:t xml:space="preserve">Постановление Правительства РФ </w:t>
            </w:r>
          </w:p>
          <w:p w:rsidR="004B6775" w:rsidRPr="00F84236" w:rsidRDefault="004B6775" w:rsidP="004B6775">
            <w:pPr>
              <w:jc w:val="center"/>
              <w:rPr>
                <w:sz w:val="18"/>
                <w:szCs w:val="18"/>
              </w:rPr>
            </w:pPr>
            <w:r w:rsidRPr="00F84236">
              <w:rPr>
                <w:sz w:val="18"/>
                <w:szCs w:val="18"/>
              </w:rPr>
              <w:t xml:space="preserve">от 30.12.1998г </w:t>
            </w:r>
          </w:p>
          <w:p w:rsidR="004B6775" w:rsidRPr="00F84236" w:rsidRDefault="004B6775" w:rsidP="004B6775">
            <w:pPr>
              <w:jc w:val="center"/>
              <w:rPr>
                <w:sz w:val="18"/>
                <w:szCs w:val="18"/>
              </w:rPr>
            </w:pPr>
            <w:r w:rsidRPr="00F84236">
              <w:rPr>
                <w:sz w:val="18"/>
                <w:szCs w:val="18"/>
              </w:rPr>
              <w:t>№ 1588</w:t>
            </w:r>
          </w:p>
        </w:tc>
      </w:tr>
      <w:tr w:rsidR="004B6775" w:rsidTr="004B6775">
        <w:tc>
          <w:tcPr>
            <w:tcW w:w="643" w:type="dxa"/>
          </w:tcPr>
          <w:p w:rsidR="004B6775" w:rsidRPr="00F84236" w:rsidRDefault="004B6775" w:rsidP="004B6775">
            <w:pPr>
              <w:jc w:val="center"/>
              <w:rPr>
                <w:sz w:val="18"/>
                <w:szCs w:val="18"/>
              </w:rPr>
            </w:pPr>
            <w:r>
              <w:rPr>
                <w:sz w:val="18"/>
                <w:szCs w:val="18"/>
              </w:rPr>
              <w:t>6</w:t>
            </w:r>
          </w:p>
        </w:tc>
        <w:tc>
          <w:tcPr>
            <w:tcW w:w="4741" w:type="dxa"/>
          </w:tcPr>
          <w:p w:rsidR="004B6775" w:rsidRPr="00F84236" w:rsidRDefault="004B6775" w:rsidP="004B6775">
            <w:pPr>
              <w:rPr>
                <w:sz w:val="18"/>
                <w:szCs w:val="18"/>
              </w:rPr>
            </w:pPr>
            <w:r>
              <w:rPr>
                <w:b/>
                <w:sz w:val="18"/>
                <w:szCs w:val="18"/>
              </w:rPr>
              <w:t xml:space="preserve">- </w:t>
            </w:r>
            <w:r>
              <w:rPr>
                <w:sz w:val="18"/>
                <w:szCs w:val="18"/>
              </w:rPr>
              <w:t>фельдшера, работающие на 01.01.1991 на врачебных должностях на территориальных терапевтических и педиатрических участках в поликлиниках, поликлинических отделениях</w:t>
            </w:r>
          </w:p>
        </w:tc>
        <w:tc>
          <w:tcPr>
            <w:tcW w:w="2296" w:type="dxa"/>
          </w:tcPr>
          <w:p w:rsidR="004B6775" w:rsidRPr="00F84236" w:rsidRDefault="004B6775" w:rsidP="004B6775">
            <w:pPr>
              <w:jc w:val="center"/>
              <w:rPr>
                <w:sz w:val="18"/>
                <w:szCs w:val="18"/>
              </w:rPr>
            </w:pPr>
            <w:r>
              <w:rPr>
                <w:sz w:val="18"/>
                <w:szCs w:val="18"/>
              </w:rPr>
              <w:t>3</w:t>
            </w:r>
          </w:p>
        </w:tc>
        <w:tc>
          <w:tcPr>
            <w:tcW w:w="1890" w:type="dxa"/>
          </w:tcPr>
          <w:p w:rsidR="004B6775" w:rsidRPr="00F84236" w:rsidRDefault="004B6775" w:rsidP="004B6775">
            <w:pPr>
              <w:jc w:val="center"/>
              <w:rPr>
                <w:sz w:val="18"/>
                <w:szCs w:val="18"/>
              </w:rPr>
            </w:pPr>
            <w:r w:rsidRPr="00F84236">
              <w:rPr>
                <w:sz w:val="18"/>
                <w:szCs w:val="18"/>
              </w:rPr>
              <w:t>Постановление ЦК КПСС, Совмина СССР, ВЦСПС от 24.10.1986 № 1420</w:t>
            </w:r>
          </w:p>
        </w:tc>
      </w:tr>
    </w:tbl>
    <w:p w:rsidR="004B6775" w:rsidRDefault="004B6775" w:rsidP="004B6775"/>
    <w:p w:rsidR="004B6775" w:rsidRDefault="004B6775" w:rsidP="004B6775">
      <w:pPr>
        <w:ind w:firstLine="360"/>
        <w:jc w:val="both"/>
      </w:pPr>
      <w:r>
        <w:t>Основание: статья 116 Трудового кодекса РФ.</w:t>
      </w:r>
    </w:p>
    <w:p w:rsidR="004B6775" w:rsidRDefault="004B6775" w:rsidP="004B6775">
      <w:pPr>
        <w:ind w:firstLine="360"/>
        <w:jc w:val="both"/>
      </w:pPr>
    </w:p>
    <w:p w:rsidR="004B6775" w:rsidRDefault="004B6775" w:rsidP="004B6775"/>
    <w:p w:rsidR="004B6775" w:rsidRPr="001E0D91" w:rsidRDefault="004B6775" w:rsidP="004B6775">
      <w:pPr>
        <w:jc w:val="center"/>
        <w:rPr>
          <w:b/>
        </w:rPr>
      </w:pPr>
      <w:r w:rsidRPr="001E0D91">
        <w:rPr>
          <w:b/>
        </w:rPr>
        <w:t>ПОДПИСИ СТОРОН:</w:t>
      </w:r>
    </w:p>
    <w:p w:rsidR="004B6775" w:rsidRPr="001E0D91" w:rsidRDefault="004B6775" w:rsidP="004B6775">
      <w:pPr>
        <w:rPr>
          <w:b/>
        </w:rPr>
      </w:pPr>
    </w:p>
    <w:tbl>
      <w:tblPr>
        <w:tblW w:w="10022" w:type="dxa"/>
        <w:tblInd w:w="-72" w:type="dxa"/>
        <w:tblLook w:val="01E0"/>
      </w:tblPr>
      <w:tblGrid>
        <w:gridCol w:w="5580"/>
        <w:gridCol w:w="4442"/>
      </w:tblGrid>
      <w:tr w:rsidR="004B6775" w:rsidRPr="001E0D91" w:rsidTr="004B6775">
        <w:tc>
          <w:tcPr>
            <w:tcW w:w="5580" w:type="dxa"/>
          </w:tcPr>
          <w:p w:rsidR="004B6775" w:rsidRPr="001E0D91" w:rsidRDefault="004B6775" w:rsidP="004B6775">
            <w:r w:rsidRPr="001E0D91">
              <w:t xml:space="preserve">Главный врач </w:t>
            </w:r>
          </w:p>
          <w:p w:rsidR="004B6775" w:rsidRPr="001E0D91" w:rsidRDefault="004B6775" w:rsidP="004B6775">
            <w:r w:rsidRPr="001E0D91">
              <w:t>КГБУЗ «Дивногорская МБ»</w:t>
            </w:r>
          </w:p>
          <w:p w:rsidR="004B6775" w:rsidRPr="001E0D91" w:rsidRDefault="004B6775" w:rsidP="004B6775"/>
          <w:p w:rsidR="004B6775" w:rsidRPr="001E0D91" w:rsidRDefault="004B6775" w:rsidP="004B6775">
            <w:pPr>
              <w:rPr>
                <w:b/>
              </w:rPr>
            </w:pPr>
            <w:r w:rsidRPr="001E0D91">
              <w:t>___________________</w:t>
            </w:r>
            <w:r>
              <w:t>А.Д. Алиев</w:t>
            </w:r>
          </w:p>
        </w:tc>
        <w:tc>
          <w:tcPr>
            <w:tcW w:w="4442" w:type="dxa"/>
          </w:tcPr>
          <w:p w:rsidR="004B6775" w:rsidRPr="001E0D91" w:rsidRDefault="004B6775" w:rsidP="004B6775">
            <w:r w:rsidRPr="001E0D91">
              <w:t xml:space="preserve">Председатель </w:t>
            </w:r>
            <w:proofErr w:type="gramStart"/>
            <w:r w:rsidRPr="001E0D91">
              <w:t>профсоюзного</w:t>
            </w:r>
            <w:proofErr w:type="gramEnd"/>
          </w:p>
          <w:p w:rsidR="004B6775" w:rsidRPr="001E0D91" w:rsidRDefault="004B6775" w:rsidP="004B6775">
            <w:r w:rsidRPr="001E0D91">
              <w:t>комитета КГБУЗ «Дивногорская МБ»</w:t>
            </w:r>
          </w:p>
          <w:p w:rsidR="004B6775" w:rsidRPr="001E0D91" w:rsidRDefault="004B6775" w:rsidP="004B6775"/>
          <w:p w:rsidR="004B6775" w:rsidRPr="001E0D91" w:rsidRDefault="004B6775" w:rsidP="004B6775">
            <w:r w:rsidRPr="001E0D91">
              <w:t>_______________</w:t>
            </w:r>
            <w:r>
              <w:t xml:space="preserve"> Е.В. Мамаева</w:t>
            </w:r>
          </w:p>
        </w:tc>
      </w:tr>
    </w:tbl>
    <w:p w:rsidR="004B6775" w:rsidRDefault="004B6775" w:rsidP="004B6775"/>
    <w:p w:rsidR="004B6775" w:rsidRDefault="004B6775" w:rsidP="004B6775"/>
    <w:p w:rsidR="004B6775" w:rsidRDefault="004B6775" w:rsidP="004B6775"/>
    <w:p w:rsidR="004B6775" w:rsidRDefault="004B6775" w:rsidP="004B6775"/>
    <w:p w:rsidR="004B6775" w:rsidRDefault="004B6775" w:rsidP="004B6775"/>
    <w:p w:rsidR="004B6775" w:rsidRDefault="004B6775" w:rsidP="004B6775"/>
    <w:p w:rsidR="00375021" w:rsidRDefault="00375021" w:rsidP="00375021">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4B6775" w:rsidTr="004B6775">
        <w:tc>
          <w:tcPr>
            <w:tcW w:w="4998" w:type="dxa"/>
          </w:tcPr>
          <w:p w:rsidR="004B6775" w:rsidRDefault="004B6775" w:rsidP="004B6775">
            <w:pPr>
              <w:jc w:val="center"/>
            </w:pPr>
          </w:p>
        </w:tc>
        <w:tc>
          <w:tcPr>
            <w:tcW w:w="4998" w:type="dxa"/>
          </w:tcPr>
          <w:p w:rsidR="004B6775" w:rsidRDefault="004B6775" w:rsidP="004B6775">
            <w:pPr>
              <w:pStyle w:val="a8"/>
              <w:rPr>
                <w:sz w:val="24"/>
                <w:szCs w:val="24"/>
              </w:rPr>
            </w:pPr>
            <w:r>
              <w:rPr>
                <w:sz w:val="24"/>
                <w:szCs w:val="24"/>
              </w:rPr>
              <w:t>Приложение № 4</w:t>
            </w:r>
          </w:p>
          <w:p w:rsidR="004B6775" w:rsidRDefault="004B6775" w:rsidP="004B6775">
            <w:pPr>
              <w:pStyle w:val="a8"/>
              <w:rPr>
                <w:sz w:val="24"/>
                <w:szCs w:val="24"/>
              </w:rPr>
            </w:pPr>
            <w:r>
              <w:rPr>
                <w:sz w:val="24"/>
                <w:szCs w:val="24"/>
              </w:rPr>
              <w:t xml:space="preserve">к коллективному договору </w:t>
            </w:r>
          </w:p>
          <w:p w:rsidR="004B6775" w:rsidRPr="006F2326" w:rsidRDefault="004B6775" w:rsidP="004B6775">
            <w:pPr>
              <w:pStyle w:val="a8"/>
              <w:rPr>
                <w:sz w:val="24"/>
                <w:szCs w:val="24"/>
              </w:rPr>
            </w:pPr>
            <w:r>
              <w:rPr>
                <w:sz w:val="24"/>
                <w:szCs w:val="24"/>
              </w:rPr>
              <w:t>от 01.02.2023</w:t>
            </w:r>
          </w:p>
        </w:tc>
      </w:tr>
    </w:tbl>
    <w:p w:rsidR="004B6775" w:rsidRDefault="004B6775" w:rsidP="004B6775">
      <w:pPr>
        <w:jc w:val="center"/>
        <w:outlineLvl w:val="0"/>
        <w:rPr>
          <w:b/>
          <w:sz w:val="28"/>
          <w:szCs w:val="28"/>
        </w:rPr>
      </w:pPr>
    </w:p>
    <w:p w:rsidR="004B6775" w:rsidRPr="000B2079" w:rsidRDefault="004B6775" w:rsidP="004B6775">
      <w:pPr>
        <w:jc w:val="center"/>
        <w:outlineLvl w:val="0"/>
        <w:rPr>
          <w:b/>
          <w:sz w:val="28"/>
          <w:szCs w:val="28"/>
        </w:rPr>
      </w:pPr>
      <w:r w:rsidRPr="000B2079">
        <w:rPr>
          <w:b/>
          <w:sz w:val="28"/>
          <w:szCs w:val="28"/>
        </w:rPr>
        <w:t>Перечень должностей работников, дающий право на ежегодный дополнительный оплачиваемый отпуск работникам с ненормированным рабочим днем</w:t>
      </w:r>
    </w:p>
    <w:p w:rsidR="004B6775" w:rsidRPr="003073D6" w:rsidRDefault="004B6775" w:rsidP="004B6775">
      <w:pP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109"/>
        <w:gridCol w:w="1713"/>
        <w:gridCol w:w="2825"/>
      </w:tblGrid>
      <w:tr w:rsidR="004B6775" w:rsidRPr="004B6775" w:rsidTr="004B6775">
        <w:trPr>
          <w:tblHeader/>
        </w:trPr>
        <w:tc>
          <w:tcPr>
            <w:tcW w:w="709" w:type="dxa"/>
            <w:shd w:val="clear" w:color="auto" w:fill="auto"/>
            <w:vAlign w:val="center"/>
          </w:tcPr>
          <w:p w:rsidR="004B6775" w:rsidRPr="004B6775" w:rsidRDefault="004B6775" w:rsidP="004B6775">
            <w:pPr>
              <w:tabs>
                <w:tab w:val="left" w:pos="5400"/>
                <w:tab w:val="left" w:pos="5760"/>
              </w:tabs>
              <w:jc w:val="center"/>
            </w:pPr>
            <w:r w:rsidRPr="004B6775">
              <w:t xml:space="preserve">№ </w:t>
            </w:r>
            <w:proofErr w:type="spellStart"/>
            <w:proofErr w:type="gramStart"/>
            <w:r w:rsidRPr="004B6775">
              <w:t>п</w:t>
            </w:r>
            <w:proofErr w:type="spellEnd"/>
            <w:proofErr w:type="gramEnd"/>
            <w:r w:rsidRPr="004B6775">
              <w:t>/</w:t>
            </w:r>
            <w:proofErr w:type="spellStart"/>
            <w:r w:rsidRPr="004B6775">
              <w:t>п</w:t>
            </w:r>
            <w:proofErr w:type="spellEnd"/>
          </w:p>
        </w:tc>
        <w:tc>
          <w:tcPr>
            <w:tcW w:w="4109" w:type="dxa"/>
            <w:shd w:val="clear" w:color="auto" w:fill="auto"/>
            <w:vAlign w:val="center"/>
          </w:tcPr>
          <w:p w:rsidR="004B6775" w:rsidRPr="004B6775" w:rsidRDefault="004B6775" w:rsidP="004B6775">
            <w:r w:rsidRPr="004B6775">
              <w:t>Наименование должности</w:t>
            </w:r>
          </w:p>
        </w:tc>
        <w:tc>
          <w:tcPr>
            <w:tcW w:w="1713" w:type="dxa"/>
            <w:shd w:val="clear" w:color="auto" w:fill="auto"/>
            <w:vAlign w:val="center"/>
          </w:tcPr>
          <w:p w:rsidR="004B6775" w:rsidRPr="004B6775" w:rsidRDefault="004B6775" w:rsidP="004B6775">
            <w:pPr>
              <w:jc w:val="center"/>
            </w:pPr>
            <w:r w:rsidRPr="004B6775">
              <w:t>Количество дней (календарных)</w:t>
            </w:r>
          </w:p>
        </w:tc>
        <w:tc>
          <w:tcPr>
            <w:tcW w:w="2825" w:type="dxa"/>
            <w:shd w:val="clear" w:color="auto" w:fill="auto"/>
            <w:vAlign w:val="center"/>
          </w:tcPr>
          <w:p w:rsidR="004B6775" w:rsidRPr="004B6775" w:rsidRDefault="004B6775" w:rsidP="004B6775">
            <w:pPr>
              <w:spacing w:before="120" w:after="240"/>
              <w:jc w:val="center"/>
            </w:pPr>
            <w:r w:rsidRPr="004B6775">
              <w:t>Основание к установлению</w:t>
            </w:r>
          </w:p>
        </w:tc>
      </w:tr>
      <w:tr w:rsidR="004B6775" w:rsidRPr="004B6775" w:rsidTr="004B6775">
        <w:trPr>
          <w:tblHeader/>
        </w:trPr>
        <w:tc>
          <w:tcPr>
            <w:tcW w:w="709" w:type="dxa"/>
            <w:shd w:val="clear" w:color="auto" w:fill="auto"/>
            <w:vAlign w:val="center"/>
          </w:tcPr>
          <w:p w:rsidR="004B6775" w:rsidRPr="004B6775" w:rsidRDefault="004B6775" w:rsidP="004B6775">
            <w:pPr>
              <w:tabs>
                <w:tab w:val="left" w:pos="5400"/>
                <w:tab w:val="left" w:pos="5760"/>
              </w:tabs>
              <w:jc w:val="center"/>
            </w:pPr>
            <w:r w:rsidRPr="004B6775">
              <w:t>1</w:t>
            </w:r>
          </w:p>
        </w:tc>
        <w:tc>
          <w:tcPr>
            <w:tcW w:w="4109" w:type="dxa"/>
            <w:shd w:val="clear" w:color="auto" w:fill="auto"/>
            <w:vAlign w:val="center"/>
          </w:tcPr>
          <w:p w:rsidR="004B6775" w:rsidRPr="004B6775" w:rsidRDefault="004B6775" w:rsidP="004B6775">
            <w:pPr>
              <w:pStyle w:val="a8"/>
              <w:rPr>
                <w:sz w:val="24"/>
                <w:szCs w:val="24"/>
              </w:rPr>
            </w:pPr>
            <w:r w:rsidRPr="004B6775">
              <w:rPr>
                <w:sz w:val="24"/>
                <w:szCs w:val="24"/>
              </w:rPr>
              <w:t>Заместитель главного врача по поликлинической работе</w:t>
            </w:r>
          </w:p>
          <w:p w:rsidR="004B6775" w:rsidRPr="004B6775" w:rsidRDefault="004B6775" w:rsidP="004B6775">
            <w:pPr>
              <w:pStyle w:val="a8"/>
              <w:rPr>
                <w:sz w:val="24"/>
                <w:szCs w:val="24"/>
              </w:rPr>
            </w:pPr>
            <w:r w:rsidRPr="004B6775">
              <w:rPr>
                <w:sz w:val="24"/>
                <w:szCs w:val="24"/>
              </w:rPr>
              <w:t>Заместитель главного врача по медицинской части</w:t>
            </w:r>
          </w:p>
          <w:p w:rsidR="004B6775" w:rsidRPr="004B6775" w:rsidRDefault="004B6775" w:rsidP="004B6775">
            <w:pPr>
              <w:pStyle w:val="a8"/>
              <w:rPr>
                <w:sz w:val="24"/>
                <w:szCs w:val="24"/>
              </w:rPr>
            </w:pPr>
            <w:r w:rsidRPr="004B6775">
              <w:rPr>
                <w:sz w:val="24"/>
                <w:szCs w:val="24"/>
              </w:rPr>
              <w:t>Заместитель главного врача по экономическим вопросам</w:t>
            </w:r>
          </w:p>
          <w:p w:rsidR="004B6775" w:rsidRPr="004B6775" w:rsidRDefault="004B6775" w:rsidP="004B6775">
            <w:pPr>
              <w:pStyle w:val="a8"/>
              <w:rPr>
                <w:sz w:val="24"/>
                <w:szCs w:val="24"/>
              </w:rPr>
            </w:pPr>
            <w:r w:rsidRPr="004B6775">
              <w:rPr>
                <w:sz w:val="24"/>
                <w:szCs w:val="24"/>
              </w:rPr>
              <w:t>Начальник ОМО</w:t>
            </w:r>
          </w:p>
          <w:p w:rsidR="004B6775" w:rsidRPr="004B6775" w:rsidRDefault="004B6775" w:rsidP="004B6775">
            <w:pPr>
              <w:pStyle w:val="a8"/>
              <w:rPr>
                <w:sz w:val="24"/>
                <w:szCs w:val="24"/>
              </w:rPr>
            </w:pPr>
            <w:r w:rsidRPr="004B6775">
              <w:rPr>
                <w:sz w:val="24"/>
                <w:szCs w:val="24"/>
              </w:rPr>
              <w:t>Главный бухгалтер</w:t>
            </w:r>
          </w:p>
          <w:p w:rsidR="004B6775" w:rsidRPr="004B6775" w:rsidRDefault="004B6775" w:rsidP="004B6775">
            <w:pPr>
              <w:pStyle w:val="a8"/>
              <w:rPr>
                <w:sz w:val="24"/>
                <w:szCs w:val="24"/>
              </w:rPr>
            </w:pPr>
            <w:r w:rsidRPr="004B6775">
              <w:rPr>
                <w:sz w:val="24"/>
                <w:szCs w:val="24"/>
              </w:rPr>
              <w:t xml:space="preserve">Начальник отдела </w:t>
            </w:r>
            <w:r w:rsidR="005B6930">
              <w:rPr>
                <w:sz w:val="24"/>
                <w:szCs w:val="24"/>
              </w:rPr>
              <w:t>правового обеспечения</w:t>
            </w:r>
            <w:r w:rsidRPr="004B6775">
              <w:rPr>
                <w:sz w:val="24"/>
                <w:szCs w:val="24"/>
              </w:rPr>
              <w:t xml:space="preserve"> и охраны труда (юрисконсульт) </w:t>
            </w:r>
          </w:p>
          <w:p w:rsidR="004B6775" w:rsidRPr="004B6775" w:rsidRDefault="004B6775" w:rsidP="004B6775">
            <w:pPr>
              <w:pStyle w:val="a8"/>
              <w:rPr>
                <w:sz w:val="24"/>
                <w:szCs w:val="24"/>
              </w:rPr>
            </w:pPr>
            <w:r w:rsidRPr="004B6775">
              <w:rPr>
                <w:sz w:val="24"/>
                <w:szCs w:val="24"/>
              </w:rPr>
              <w:t>Начальник отдела кадров</w:t>
            </w:r>
          </w:p>
          <w:p w:rsidR="004B6775" w:rsidRPr="004B6775" w:rsidRDefault="004B6775" w:rsidP="004B6775">
            <w:pPr>
              <w:pStyle w:val="a8"/>
              <w:rPr>
                <w:sz w:val="24"/>
                <w:szCs w:val="24"/>
              </w:rPr>
            </w:pPr>
            <w:r w:rsidRPr="004B6775">
              <w:rPr>
                <w:sz w:val="24"/>
                <w:szCs w:val="24"/>
              </w:rPr>
              <w:t>Начальник планово-экономического отдела</w:t>
            </w:r>
          </w:p>
          <w:p w:rsidR="004B6775" w:rsidRPr="004B6775" w:rsidRDefault="004B6775" w:rsidP="004B6775">
            <w:pPr>
              <w:pStyle w:val="a8"/>
              <w:rPr>
                <w:sz w:val="24"/>
                <w:szCs w:val="24"/>
              </w:rPr>
            </w:pPr>
            <w:r w:rsidRPr="004B6775">
              <w:rPr>
                <w:sz w:val="24"/>
                <w:szCs w:val="24"/>
              </w:rPr>
              <w:t>Начальник сектора информатизации</w:t>
            </w:r>
          </w:p>
          <w:p w:rsidR="004B6775" w:rsidRPr="004B6775" w:rsidRDefault="004B6775" w:rsidP="004B6775">
            <w:pPr>
              <w:pStyle w:val="a8"/>
              <w:rPr>
                <w:sz w:val="24"/>
                <w:szCs w:val="24"/>
              </w:rPr>
            </w:pPr>
            <w:r w:rsidRPr="004B6775">
              <w:rPr>
                <w:sz w:val="24"/>
                <w:szCs w:val="24"/>
              </w:rPr>
              <w:t>организационно - методического отдела</w:t>
            </w:r>
          </w:p>
          <w:p w:rsidR="004B6775" w:rsidRPr="004B6775" w:rsidRDefault="004B6775" w:rsidP="004B6775">
            <w:r w:rsidRPr="004B6775">
              <w:t>Начальник АХЧ</w:t>
            </w:r>
          </w:p>
        </w:tc>
        <w:tc>
          <w:tcPr>
            <w:tcW w:w="1713" w:type="dxa"/>
            <w:shd w:val="clear" w:color="auto" w:fill="auto"/>
            <w:vAlign w:val="center"/>
          </w:tcPr>
          <w:p w:rsidR="004B6775" w:rsidRPr="004B6775" w:rsidRDefault="004B6775" w:rsidP="004B6775">
            <w:pPr>
              <w:jc w:val="center"/>
            </w:pPr>
            <w:r w:rsidRPr="004B6775">
              <w:t>5</w:t>
            </w:r>
          </w:p>
        </w:tc>
        <w:tc>
          <w:tcPr>
            <w:tcW w:w="2825" w:type="dxa"/>
            <w:shd w:val="clear" w:color="auto" w:fill="auto"/>
            <w:vAlign w:val="center"/>
          </w:tcPr>
          <w:p w:rsidR="004B6775" w:rsidRPr="004B6775" w:rsidRDefault="004B6775" w:rsidP="004B6775">
            <w:pPr>
              <w:spacing w:before="120" w:after="240"/>
              <w:jc w:val="center"/>
            </w:pPr>
            <w:r w:rsidRPr="004B6775">
              <w:t>ст.119 ТК РФ</w:t>
            </w:r>
          </w:p>
        </w:tc>
      </w:tr>
      <w:tr w:rsidR="004B6775" w:rsidRPr="004B6775" w:rsidTr="004B6775">
        <w:trPr>
          <w:tblHeader/>
        </w:trPr>
        <w:tc>
          <w:tcPr>
            <w:tcW w:w="709" w:type="dxa"/>
            <w:shd w:val="clear" w:color="auto" w:fill="auto"/>
            <w:vAlign w:val="center"/>
          </w:tcPr>
          <w:p w:rsidR="004B6775" w:rsidRPr="004B6775" w:rsidRDefault="004B6775" w:rsidP="004B6775">
            <w:pPr>
              <w:tabs>
                <w:tab w:val="left" w:pos="5400"/>
                <w:tab w:val="left" w:pos="5760"/>
              </w:tabs>
              <w:jc w:val="center"/>
            </w:pPr>
            <w:r w:rsidRPr="004B6775">
              <w:t>2</w:t>
            </w:r>
          </w:p>
        </w:tc>
        <w:tc>
          <w:tcPr>
            <w:tcW w:w="4109" w:type="dxa"/>
            <w:shd w:val="clear" w:color="auto" w:fill="auto"/>
            <w:vAlign w:val="center"/>
          </w:tcPr>
          <w:p w:rsidR="004B6775" w:rsidRPr="004B6775" w:rsidRDefault="004B6775" w:rsidP="004B6775">
            <w:pPr>
              <w:pStyle w:val="a8"/>
              <w:rPr>
                <w:sz w:val="24"/>
                <w:szCs w:val="24"/>
              </w:rPr>
            </w:pPr>
            <w:r w:rsidRPr="004B6775">
              <w:rPr>
                <w:sz w:val="24"/>
                <w:szCs w:val="24"/>
              </w:rPr>
              <w:t xml:space="preserve">Ведущий программист </w:t>
            </w:r>
          </w:p>
          <w:p w:rsidR="004B6775" w:rsidRPr="004B6775" w:rsidRDefault="004B6775" w:rsidP="004B6775">
            <w:pPr>
              <w:pStyle w:val="a8"/>
              <w:rPr>
                <w:sz w:val="24"/>
                <w:szCs w:val="24"/>
              </w:rPr>
            </w:pPr>
            <w:r w:rsidRPr="004B6775">
              <w:rPr>
                <w:sz w:val="24"/>
                <w:szCs w:val="24"/>
              </w:rPr>
              <w:t xml:space="preserve">Программист </w:t>
            </w:r>
          </w:p>
          <w:p w:rsidR="004B6775" w:rsidRPr="004B6775" w:rsidRDefault="004B6775" w:rsidP="004B6775">
            <w:pPr>
              <w:pStyle w:val="a8"/>
              <w:rPr>
                <w:sz w:val="24"/>
                <w:szCs w:val="24"/>
              </w:rPr>
            </w:pPr>
            <w:r w:rsidRPr="004B6775">
              <w:rPr>
                <w:sz w:val="24"/>
                <w:szCs w:val="24"/>
              </w:rPr>
              <w:t xml:space="preserve">Водитель гаража (с функциями водителя экспедитора – 2 штатные единицы, водитель главного врача – 1 штатная единица) </w:t>
            </w:r>
          </w:p>
          <w:p w:rsidR="004B6775" w:rsidRPr="004B6775" w:rsidRDefault="004B6775" w:rsidP="004B6775">
            <w:pPr>
              <w:pStyle w:val="a8"/>
              <w:rPr>
                <w:sz w:val="24"/>
                <w:szCs w:val="24"/>
              </w:rPr>
            </w:pPr>
            <w:r w:rsidRPr="004B6775">
              <w:rPr>
                <w:sz w:val="24"/>
                <w:szCs w:val="24"/>
              </w:rPr>
              <w:t xml:space="preserve">Слесарь по </w:t>
            </w:r>
            <w:r w:rsidR="005B6930">
              <w:rPr>
                <w:sz w:val="24"/>
                <w:szCs w:val="24"/>
              </w:rPr>
              <w:t>эксплуатации</w:t>
            </w:r>
            <w:r w:rsidRPr="004B6775">
              <w:rPr>
                <w:sz w:val="24"/>
                <w:szCs w:val="24"/>
              </w:rPr>
              <w:t xml:space="preserve"> и ремонту газового оборудования</w:t>
            </w:r>
          </w:p>
          <w:p w:rsidR="004B6775" w:rsidRPr="004B6775" w:rsidRDefault="004B6775" w:rsidP="004B6775">
            <w:pPr>
              <w:pStyle w:val="a8"/>
              <w:rPr>
                <w:sz w:val="24"/>
                <w:szCs w:val="24"/>
              </w:rPr>
            </w:pPr>
          </w:p>
        </w:tc>
        <w:tc>
          <w:tcPr>
            <w:tcW w:w="1713" w:type="dxa"/>
            <w:shd w:val="clear" w:color="auto" w:fill="auto"/>
            <w:vAlign w:val="center"/>
          </w:tcPr>
          <w:p w:rsidR="004B6775" w:rsidRPr="004B6775" w:rsidRDefault="004B6775" w:rsidP="004B6775">
            <w:pPr>
              <w:jc w:val="center"/>
            </w:pPr>
            <w:r w:rsidRPr="004B6775">
              <w:t>3</w:t>
            </w:r>
          </w:p>
        </w:tc>
        <w:tc>
          <w:tcPr>
            <w:tcW w:w="2825" w:type="dxa"/>
            <w:shd w:val="clear" w:color="auto" w:fill="auto"/>
            <w:vAlign w:val="center"/>
          </w:tcPr>
          <w:p w:rsidR="004B6775" w:rsidRPr="004B6775" w:rsidRDefault="004B6775" w:rsidP="004B6775">
            <w:pPr>
              <w:spacing w:before="120" w:after="240"/>
              <w:jc w:val="center"/>
            </w:pPr>
            <w:r w:rsidRPr="004B6775">
              <w:t>ст.119 ТК РФ</w:t>
            </w:r>
          </w:p>
        </w:tc>
      </w:tr>
    </w:tbl>
    <w:p w:rsidR="00375021" w:rsidRDefault="00375021" w:rsidP="00375021">
      <w:pPr>
        <w:jc w:val="center"/>
        <w:rPr>
          <w:sz w:val="28"/>
          <w:szCs w:val="28"/>
        </w:rPr>
      </w:pPr>
    </w:p>
    <w:p w:rsidR="004B6775" w:rsidRPr="001E0D91" w:rsidRDefault="004B6775" w:rsidP="004B6775">
      <w:pPr>
        <w:jc w:val="center"/>
        <w:rPr>
          <w:b/>
        </w:rPr>
      </w:pPr>
      <w:r w:rsidRPr="001E0D91">
        <w:rPr>
          <w:b/>
        </w:rPr>
        <w:t>ПОДПИСИ СТОРОН:</w:t>
      </w:r>
    </w:p>
    <w:p w:rsidR="004B6775" w:rsidRPr="001E0D91" w:rsidRDefault="004B6775" w:rsidP="004B6775">
      <w:pPr>
        <w:rPr>
          <w:b/>
        </w:rPr>
      </w:pPr>
    </w:p>
    <w:tbl>
      <w:tblPr>
        <w:tblW w:w="10022" w:type="dxa"/>
        <w:tblInd w:w="-72" w:type="dxa"/>
        <w:tblLook w:val="01E0"/>
      </w:tblPr>
      <w:tblGrid>
        <w:gridCol w:w="5580"/>
        <w:gridCol w:w="4442"/>
      </w:tblGrid>
      <w:tr w:rsidR="004B6775" w:rsidRPr="001E0D91" w:rsidTr="004B6775">
        <w:tc>
          <w:tcPr>
            <w:tcW w:w="5580" w:type="dxa"/>
          </w:tcPr>
          <w:p w:rsidR="004B6775" w:rsidRPr="001E0D91" w:rsidRDefault="004B6775" w:rsidP="004B6775">
            <w:r w:rsidRPr="001E0D91">
              <w:t xml:space="preserve">Главный врач </w:t>
            </w:r>
          </w:p>
          <w:p w:rsidR="004B6775" w:rsidRPr="001E0D91" w:rsidRDefault="004B6775" w:rsidP="004B6775">
            <w:r w:rsidRPr="001E0D91">
              <w:t>КГБУЗ «Дивногорская МБ»</w:t>
            </w:r>
          </w:p>
          <w:p w:rsidR="004B6775" w:rsidRPr="001E0D91" w:rsidRDefault="004B6775" w:rsidP="004B6775"/>
          <w:p w:rsidR="004B6775" w:rsidRPr="001E0D91" w:rsidRDefault="004B6775" w:rsidP="004B6775">
            <w:pPr>
              <w:rPr>
                <w:b/>
              </w:rPr>
            </w:pPr>
            <w:r w:rsidRPr="001E0D91">
              <w:t>___________________</w:t>
            </w:r>
            <w:r>
              <w:t>А.Д. Алиев</w:t>
            </w:r>
          </w:p>
        </w:tc>
        <w:tc>
          <w:tcPr>
            <w:tcW w:w="4442" w:type="dxa"/>
          </w:tcPr>
          <w:p w:rsidR="004B6775" w:rsidRPr="001E0D91" w:rsidRDefault="004B6775" w:rsidP="004B6775">
            <w:r w:rsidRPr="001E0D91">
              <w:t xml:space="preserve">Председатель </w:t>
            </w:r>
            <w:proofErr w:type="gramStart"/>
            <w:r w:rsidRPr="001E0D91">
              <w:t>профсоюзного</w:t>
            </w:r>
            <w:proofErr w:type="gramEnd"/>
          </w:p>
          <w:p w:rsidR="004B6775" w:rsidRPr="001E0D91" w:rsidRDefault="004B6775" w:rsidP="004B6775">
            <w:r w:rsidRPr="001E0D91">
              <w:t>комитета КГБУЗ «Дивногорская МБ»</w:t>
            </w:r>
          </w:p>
          <w:p w:rsidR="004B6775" w:rsidRPr="001E0D91" w:rsidRDefault="004B6775" w:rsidP="004B6775"/>
          <w:p w:rsidR="004B6775" w:rsidRPr="001E0D91" w:rsidRDefault="004B6775" w:rsidP="004B6775">
            <w:r w:rsidRPr="001E0D91">
              <w:t>_______________</w:t>
            </w:r>
            <w:r>
              <w:t xml:space="preserve"> Е.В. Мамаева</w:t>
            </w:r>
          </w:p>
        </w:tc>
      </w:tr>
    </w:tbl>
    <w:p w:rsidR="00375021" w:rsidRDefault="00375021" w:rsidP="00375021"/>
    <w:p w:rsidR="00375021" w:rsidRDefault="00375021" w:rsidP="00416150"/>
    <w:p w:rsidR="00416150" w:rsidRDefault="00416150"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4B6775" w:rsidTr="004B6775">
        <w:tc>
          <w:tcPr>
            <w:tcW w:w="4998" w:type="dxa"/>
          </w:tcPr>
          <w:p w:rsidR="004B6775" w:rsidRDefault="004B6775" w:rsidP="004B6775">
            <w:pPr>
              <w:jc w:val="center"/>
            </w:pPr>
          </w:p>
        </w:tc>
        <w:tc>
          <w:tcPr>
            <w:tcW w:w="4998" w:type="dxa"/>
          </w:tcPr>
          <w:p w:rsidR="004B6775" w:rsidRDefault="004B6775" w:rsidP="004B6775">
            <w:pPr>
              <w:pStyle w:val="a8"/>
              <w:rPr>
                <w:sz w:val="24"/>
                <w:szCs w:val="24"/>
              </w:rPr>
            </w:pPr>
            <w:r>
              <w:rPr>
                <w:sz w:val="24"/>
                <w:szCs w:val="24"/>
              </w:rPr>
              <w:t>Приложение № 5</w:t>
            </w:r>
          </w:p>
          <w:p w:rsidR="004B6775" w:rsidRDefault="004B6775" w:rsidP="004B6775">
            <w:pPr>
              <w:pStyle w:val="a8"/>
              <w:rPr>
                <w:sz w:val="24"/>
                <w:szCs w:val="24"/>
              </w:rPr>
            </w:pPr>
            <w:r>
              <w:rPr>
                <w:sz w:val="24"/>
                <w:szCs w:val="24"/>
              </w:rPr>
              <w:t xml:space="preserve">к коллективному договору </w:t>
            </w:r>
          </w:p>
          <w:p w:rsidR="004B6775" w:rsidRPr="006F2326" w:rsidRDefault="004B6775" w:rsidP="004B6775">
            <w:pPr>
              <w:pStyle w:val="a8"/>
              <w:rPr>
                <w:sz w:val="24"/>
                <w:szCs w:val="24"/>
              </w:rPr>
            </w:pPr>
            <w:r>
              <w:rPr>
                <w:sz w:val="24"/>
                <w:szCs w:val="24"/>
              </w:rPr>
              <w:t>от 01.02.2023</w:t>
            </w:r>
          </w:p>
        </w:tc>
      </w:tr>
    </w:tbl>
    <w:p w:rsidR="004B6775" w:rsidRPr="00E03442" w:rsidRDefault="004B6775" w:rsidP="004B6775">
      <w:pPr>
        <w:jc w:val="right"/>
      </w:pPr>
    </w:p>
    <w:p w:rsidR="004B6775" w:rsidRPr="00E03442" w:rsidRDefault="004B6775" w:rsidP="004B6775">
      <w:pPr>
        <w:jc w:val="center"/>
        <w:rPr>
          <w:sz w:val="28"/>
          <w:szCs w:val="28"/>
        </w:rPr>
      </w:pPr>
      <w:r w:rsidRPr="00E03442">
        <w:rPr>
          <w:sz w:val="28"/>
          <w:szCs w:val="28"/>
        </w:rPr>
        <w:t>Перечень</w:t>
      </w:r>
    </w:p>
    <w:p w:rsidR="004B6775" w:rsidRPr="00E03442" w:rsidRDefault="004B6775" w:rsidP="004B6775">
      <w:pPr>
        <w:jc w:val="center"/>
        <w:rPr>
          <w:sz w:val="28"/>
          <w:szCs w:val="28"/>
        </w:rPr>
      </w:pPr>
      <w:r w:rsidRPr="00E03442">
        <w:rPr>
          <w:sz w:val="28"/>
          <w:szCs w:val="28"/>
        </w:rPr>
        <w:t xml:space="preserve">профессий и должностей работников, которым устанавливается  </w:t>
      </w:r>
    </w:p>
    <w:p w:rsidR="004B6775" w:rsidRPr="00E03442" w:rsidRDefault="004B6775" w:rsidP="004B6775">
      <w:pPr>
        <w:jc w:val="center"/>
        <w:rPr>
          <w:sz w:val="28"/>
          <w:szCs w:val="28"/>
        </w:rPr>
      </w:pPr>
      <w:r w:rsidRPr="00E03442">
        <w:rPr>
          <w:sz w:val="28"/>
          <w:szCs w:val="28"/>
        </w:rPr>
        <w:t xml:space="preserve"> 4 квалификационный уровень 10 профессиональной группы</w:t>
      </w:r>
    </w:p>
    <w:p w:rsidR="004B6775" w:rsidRPr="00E03442" w:rsidRDefault="004B6775" w:rsidP="004B6775">
      <w:pPr>
        <w:jc w:val="center"/>
        <w:rPr>
          <w:sz w:val="28"/>
          <w:szCs w:val="28"/>
        </w:rPr>
      </w:pPr>
      <w:r w:rsidRPr="00E03442">
        <w:rPr>
          <w:sz w:val="28"/>
          <w:szCs w:val="28"/>
        </w:rPr>
        <w:t xml:space="preserve">за выполнение важной (особо важной) и ответственной (особо  ответственной) работы </w:t>
      </w:r>
    </w:p>
    <w:p w:rsidR="004B6775" w:rsidRPr="00E03442" w:rsidRDefault="004B6775" w:rsidP="004B6775">
      <w:pPr>
        <w:jc w:val="center"/>
        <w:rPr>
          <w:sz w:val="28"/>
          <w:szCs w:val="28"/>
        </w:rPr>
      </w:pPr>
    </w:p>
    <w:p w:rsidR="004B6775" w:rsidRPr="00E03442" w:rsidRDefault="004B6775" w:rsidP="004B6775">
      <w:pPr>
        <w:jc w:val="center"/>
        <w:rPr>
          <w:sz w:val="28"/>
          <w:szCs w:val="28"/>
        </w:rPr>
      </w:pPr>
    </w:p>
    <w:p w:rsidR="004B6775" w:rsidRPr="00E03442" w:rsidRDefault="004B6775" w:rsidP="004B6775">
      <w:pPr>
        <w:numPr>
          <w:ilvl w:val="0"/>
          <w:numId w:val="46"/>
        </w:numPr>
        <w:rPr>
          <w:sz w:val="28"/>
          <w:szCs w:val="28"/>
        </w:rPr>
      </w:pPr>
      <w:r w:rsidRPr="00E03442">
        <w:rPr>
          <w:sz w:val="28"/>
          <w:szCs w:val="28"/>
        </w:rPr>
        <w:t>Водители автомашины скорой медицинской помощи ОСМП.</w:t>
      </w:r>
    </w:p>
    <w:p w:rsidR="004B6775" w:rsidRPr="00E03442" w:rsidRDefault="004B6775" w:rsidP="004B6775">
      <w:pPr>
        <w:numPr>
          <w:ilvl w:val="0"/>
          <w:numId w:val="46"/>
        </w:numPr>
        <w:rPr>
          <w:sz w:val="28"/>
          <w:szCs w:val="28"/>
        </w:rPr>
      </w:pPr>
      <w:r w:rsidRPr="00E03442">
        <w:rPr>
          <w:sz w:val="28"/>
          <w:szCs w:val="28"/>
        </w:rPr>
        <w:t xml:space="preserve">Столяр хозяйственного персонала. </w:t>
      </w:r>
    </w:p>
    <w:p w:rsidR="004B6775" w:rsidRPr="00E03442" w:rsidRDefault="004B6775" w:rsidP="004B6775">
      <w:pPr>
        <w:numPr>
          <w:ilvl w:val="0"/>
          <w:numId w:val="46"/>
        </w:numPr>
        <w:rPr>
          <w:sz w:val="28"/>
          <w:szCs w:val="28"/>
        </w:rPr>
      </w:pPr>
      <w:r w:rsidRPr="00E03442">
        <w:rPr>
          <w:sz w:val="28"/>
          <w:szCs w:val="28"/>
        </w:rPr>
        <w:t>Слесарь-сантехник хозяйственного персонала.</w:t>
      </w:r>
    </w:p>
    <w:p w:rsidR="004B6775" w:rsidRPr="00E03442" w:rsidRDefault="004B6775" w:rsidP="004B6775">
      <w:pPr>
        <w:numPr>
          <w:ilvl w:val="0"/>
          <w:numId w:val="46"/>
        </w:numPr>
        <w:rPr>
          <w:sz w:val="28"/>
          <w:szCs w:val="28"/>
        </w:rPr>
      </w:pPr>
      <w:r w:rsidRPr="00E03442">
        <w:rPr>
          <w:sz w:val="28"/>
          <w:szCs w:val="28"/>
        </w:rPr>
        <w:t>Электромонтер по ремонту и обслуживанию электрооборудования хозяйственного персонала.</w:t>
      </w:r>
    </w:p>
    <w:p w:rsidR="004B6775" w:rsidRPr="00E03442" w:rsidRDefault="004B6775" w:rsidP="004B6775">
      <w:pPr>
        <w:numPr>
          <w:ilvl w:val="0"/>
          <w:numId w:val="46"/>
        </w:numPr>
        <w:rPr>
          <w:sz w:val="28"/>
          <w:szCs w:val="28"/>
        </w:rPr>
      </w:pPr>
      <w:proofErr w:type="spellStart"/>
      <w:r w:rsidRPr="00E03442">
        <w:rPr>
          <w:sz w:val="28"/>
          <w:szCs w:val="28"/>
        </w:rPr>
        <w:t>Электрогазосварщик</w:t>
      </w:r>
      <w:proofErr w:type="spellEnd"/>
      <w:r w:rsidRPr="00E03442">
        <w:rPr>
          <w:sz w:val="28"/>
          <w:szCs w:val="28"/>
        </w:rPr>
        <w:t xml:space="preserve"> хозяйственного персонала.</w:t>
      </w:r>
    </w:p>
    <w:p w:rsidR="004B6775" w:rsidRPr="00E03442" w:rsidRDefault="004B6775" w:rsidP="004B6775">
      <w:pPr>
        <w:rPr>
          <w:sz w:val="28"/>
          <w:szCs w:val="28"/>
        </w:rPr>
      </w:pPr>
    </w:p>
    <w:p w:rsidR="004B6775" w:rsidRPr="001E0D91" w:rsidRDefault="004B6775" w:rsidP="004B6775">
      <w:pPr>
        <w:jc w:val="center"/>
        <w:rPr>
          <w:b/>
        </w:rPr>
      </w:pPr>
      <w:r w:rsidRPr="001E0D91">
        <w:rPr>
          <w:b/>
        </w:rPr>
        <w:t>ПОДПИСИ СТОРОН:</w:t>
      </w:r>
    </w:p>
    <w:p w:rsidR="004B6775" w:rsidRPr="001E0D91" w:rsidRDefault="004B6775" w:rsidP="004B6775">
      <w:pPr>
        <w:rPr>
          <w:b/>
        </w:rPr>
      </w:pPr>
    </w:p>
    <w:tbl>
      <w:tblPr>
        <w:tblW w:w="10022" w:type="dxa"/>
        <w:tblInd w:w="-72" w:type="dxa"/>
        <w:tblLook w:val="01E0"/>
      </w:tblPr>
      <w:tblGrid>
        <w:gridCol w:w="5580"/>
        <w:gridCol w:w="4442"/>
      </w:tblGrid>
      <w:tr w:rsidR="004B6775" w:rsidRPr="001E0D91" w:rsidTr="004B6775">
        <w:tc>
          <w:tcPr>
            <w:tcW w:w="5580" w:type="dxa"/>
          </w:tcPr>
          <w:p w:rsidR="004B6775" w:rsidRPr="001E0D91" w:rsidRDefault="004B6775" w:rsidP="004B6775">
            <w:r w:rsidRPr="001E0D91">
              <w:t xml:space="preserve">Главный врач </w:t>
            </w:r>
          </w:p>
          <w:p w:rsidR="004B6775" w:rsidRPr="001E0D91" w:rsidRDefault="004B6775" w:rsidP="004B6775">
            <w:r w:rsidRPr="001E0D91">
              <w:t>КГБУЗ «Дивногорская МБ»</w:t>
            </w:r>
          </w:p>
          <w:p w:rsidR="004B6775" w:rsidRPr="001E0D91" w:rsidRDefault="004B6775" w:rsidP="004B6775"/>
          <w:p w:rsidR="004B6775" w:rsidRPr="001E0D91" w:rsidRDefault="004B6775" w:rsidP="004B6775">
            <w:pPr>
              <w:rPr>
                <w:b/>
              </w:rPr>
            </w:pPr>
            <w:r w:rsidRPr="001E0D91">
              <w:t>___________________</w:t>
            </w:r>
            <w:r>
              <w:t>А.Д. Алиев</w:t>
            </w:r>
          </w:p>
        </w:tc>
        <w:tc>
          <w:tcPr>
            <w:tcW w:w="4442" w:type="dxa"/>
          </w:tcPr>
          <w:p w:rsidR="004B6775" w:rsidRPr="001E0D91" w:rsidRDefault="004B6775" w:rsidP="004B6775">
            <w:r w:rsidRPr="001E0D91">
              <w:t xml:space="preserve">Председатель </w:t>
            </w:r>
            <w:proofErr w:type="gramStart"/>
            <w:r w:rsidRPr="001E0D91">
              <w:t>профсоюзного</w:t>
            </w:r>
            <w:proofErr w:type="gramEnd"/>
          </w:p>
          <w:p w:rsidR="004B6775" w:rsidRPr="001E0D91" w:rsidRDefault="004B6775" w:rsidP="004B6775">
            <w:r w:rsidRPr="001E0D91">
              <w:t>комитета КГБУЗ «Дивногорская МБ»</w:t>
            </w:r>
          </w:p>
          <w:p w:rsidR="004B6775" w:rsidRPr="001E0D91" w:rsidRDefault="004B6775" w:rsidP="004B6775"/>
          <w:p w:rsidR="004B6775" w:rsidRPr="001E0D91" w:rsidRDefault="004B6775" w:rsidP="004B6775">
            <w:r w:rsidRPr="001E0D91">
              <w:t>_______________</w:t>
            </w:r>
            <w:r>
              <w:t xml:space="preserve"> Е.В. Мамаева</w:t>
            </w:r>
          </w:p>
        </w:tc>
      </w:tr>
    </w:tbl>
    <w:p w:rsidR="004B6775" w:rsidRDefault="004B6775"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p w:rsidR="004B6775" w:rsidRDefault="004B6775" w:rsidP="00596666">
      <w:pPr>
        <w:jc w:val="both"/>
        <w:rPr>
          <w:sz w:val="40"/>
          <w:szCs w:val="40"/>
        </w:rPr>
      </w:pPr>
    </w:p>
    <w:p w:rsidR="005B6930" w:rsidRDefault="005B6930" w:rsidP="00596666">
      <w:pPr>
        <w:jc w:val="both"/>
        <w:rPr>
          <w:sz w:val="40"/>
          <w:szCs w:val="40"/>
        </w:rPr>
      </w:pPr>
    </w:p>
    <w:p w:rsidR="005B6930" w:rsidRDefault="005B6930" w:rsidP="00596666">
      <w:pPr>
        <w:jc w:val="both"/>
        <w:rPr>
          <w:sz w:val="40"/>
          <w:szCs w:val="40"/>
        </w:rPr>
      </w:pPr>
    </w:p>
    <w:p w:rsidR="004B6775" w:rsidRDefault="004B6775" w:rsidP="00596666">
      <w:pPr>
        <w:jc w:val="both"/>
        <w:rPr>
          <w:sz w:val="40"/>
          <w:szCs w:val="4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4B6775" w:rsidTr="004B6775">
        <w:tc>
          <w:tcPr>
            <w:tcW w:w="4998" w:type="dxa"/>
          </w:tcPr>
          <w:p w:rsidR="004B6775" w:rsidRDefault="004B6775" w:rsidP="004B6775">
            <w:pPr>
              <w:jc w:val="center"/>
            </w:pPr>
          </w:p>
        </w:tc>
        <w:tc>
          <w:tcPr>
            <w:tcW w:w="4998" w:type="dxa"/>
          </w:tcPr>
          <w:p w:rsidR="004B6775" w:rsidRDefault="004B6775" w:rsidP="004B6775">
            <w:pPr>
              <w:pStyle w:val="a8"/>
              <w:rPr>
                <w:sz w:val="24"/>
                <w:szCs w:val="24"/>
              </w:rPr>
            </w:pPr>
            <w:r>
              <w:rPr>
                <w:sz w:val="24"/>
                <w:szCs w:val="24"/>
              </w:rPr>
              <w:t>Приложение № 6</w:t>
            </w:r>
          </w:p>
          <w:p w:rsidR="004B6775" w:rsidRDefault="004B6775" w:rsidP="004B6775">
            <w:pPr>
              <w:pStyle w:val="a8"/>
              <w:rPr>
                <w:sz w:val="24"/>
                <w:szCs w:val="24"/>
              </w:rPr>
            </w:pPr>
            <w:r>
              <w:rPr>
                <w:sz w:val="24"/>
                <w:szCs w:val="24"/>
              </w:rPr>
              <w:t xml:space="preserve">к коллективному договору </w:t>
            </w:r>
          </w:p>
          <w:p w:rsidR="004B6775" w:rsidRPr="006F2326" w:rsidRDefault="004B6775" w:rsidP="004B6775">
            <w:pPr>
              <w:pStyle w:val="a8"/>
              <w:rPr>
                <w:sz w:val="24"/>
                <w:szCs w:val="24"/>
              </w:rPr>
            </w:pPr>
            <w:r>
              <w:rPr>
                <w:sz w:val="24"/>
                <w:szCs w:val="24"/>
              </w:rPr>
              <w:t>от 01.02.2023</w:t>
            </w:r>
          </w:p>
        </w:tc>
      </w:tr>
    </w:tbl>
    <w:p w:rsidR="004B6775" w:rsidRPr="004B6775" w:rsidRDefault="004B6775" w:rsidP="004B6775">
      <w:pPr>
        <w:jc w:val="center"/>
        <w:rPr>
          <w:sz w:val="28"/>
          <w:szCs w:val="28"/>
        </w:rPr>
      </w:pPr>
    </w:p>
    <w:p w:rsidR="004B6775" w:rsidRPr="0010345A" w:rsidRDefault="004B6775" w:rsidP="004B6775">
      <w:pPr>
        <w:widowControl w:val="0"/>
        <w:shd w:val="clear" w:color="auto" w:fill="FFFFFF"/>
        <w:autoSpaceDE w:val="0"/>
        <w:autoSpaceDN w:val="0"/>
        <w:adjustRightInd w:val="0"/>
        <w:ind w:right="10"/>
        <w:jc w:val="center"/>
        <w:rPr>
          <w:spacing w:val="-1"/>
          <w:sz w:val="28"/>
          <w:szCs w:val="28"/>
        </w:rPr>
      </w:pPr>
      <w:r w:rsidRPr="0050589B">
        <w:rPr>
          <w:spacing w:val="-1"/>
          <w:sz w:val="28"/>
          <w:szCs w:val="28"/>
        </w:rPr>
        <w:t>Список</w:t>
      </w:r>
    </w:p>
    <w:p w:rsidR="004B6775" w:rsidRPr="0050589B" w:rsidRDefault="004B6775" w:rsidP="004B6775">
      <w:pPr>
        <w:widowControl w:val="0"/>
        <w:shd w:val="clear" w:color="auto" w:fill="FFFFFF"/>
        <w:autoSpaceDE w:val="0"/>
        <w:autoSpaceDN w:val="0"/>
        <w:adjustRightInd w:val="0"/>
        <w:ind w:right="10"/>
        <w:jc w:val="center"/>
        <w:rPr>
          <w:sz w:val="28"/>
          <w:szCs w:val="28"/>
        </w:rPr>
      </w:pPr>
      <w:r w:rsidRPr="0050589B">
        <w:rPr>
          <w:spacing w:val="-1"/>
          <w:sz w:val="28"/>
          <w:szCs w:val="28"/>
        </w:rPr>
        <w:t>профессий работников КГБУЗ «Дивногорская МБ»,</w:t>
      </w:r>
    </w:p>
    <w:p w:rsidR="004B6775" w:rsidRPr="0050589B" w:rsidRDefault="004B6775" w:rsidP="004B6775">
      <w:pPr>
        <w:widowControl w:val="0"/>
        <w:shd w:val="clear" w:color="auto" w:fill="FFFFFF"/>
        <w:autoSpaceDE w:val="0"/>
        <w:autoSpaceDN w:val="0"/>
        <w:adjustRightInd w:val="0"/>
        <w:ind w:left="77"/>
        <w:jc w:val="center"/>
        <w:rPr>
          <w:sz w:val="28"/>
          <w:szCs w:val="28"/>
        </w:rPr>
      </w:pPr>
      <w:proofErr w:type="gramStart"/>
      <w:r w:rsidRPr="0050589B">
        <w:rPr>
          <w:sz w:val="28"/>
          <w:szCs w:val="28"/>
        </w:rPr>
        <w:t>занятых на работах с вредными условиями</w:t>
      </w:r>
      <w:proofErr w:type="gramEnd"/>
    </w:p>
    <w:p w:rsidR="004B6775" w:rsidRDefault="004B6775" w:rsidP="004B6775">
      <w:pPr>
        <w:widowControl w:val="0"/>
        <w:shd w:val="clear" w:color="auto" w:fill="FFFFFF"/>
        <w:autoSpaceDE w:val="0"/>
        <w:autoSpaceDN w:val="0"/>
        <w:adjustRightInd w:val="0"/>
        <w:ind w:left="-709"/>
        <w:jc w:val="center"/>
        <w:rPr>
          <w:sz w:val="28"/>
          <w:szCs w:val="28"/>
        </w:rPr>
      </w:pPr>
      <w:r w:rsidRPr="0050589B">
        <w:rPr>
          <w:sz w:val="28"/>
          <w:szCs w:val="28"/>
        </w:rPr>
        <w:t xml:space="preserve">труда и имеющих право на получение </w:t>
      </w:r>
      <w:smartTag w:uri="urn:schemas-microsoft-com:office:smarttags" w:element="metricconverter">
        <w:smartTagPr>
          <w:attr w:name="ProductID" w:val="0,5 л"/>
        </w:smartTagPr>
        <w:r w:rsidRPr="0050589B">
          <w:rPr>
            <w:sz w:val="28"/>
            <w:szCs w:val="28"/>
          </w:rPr>
          <w:t>0,5 л</w:t>
        </w:r>
      </w:smartTag>
      <w:r w:rsidRPr="0050589B">
        <w:rPr>
          <w:sz w:val="28"/>
          <w:szCs w:val="28"/>
        </w:rPr>
        <w:t>. Молока</w:t>
      </w:r>
    </w:p>
    <w:p w:rsidR="004B6775" w:rsidRPr="00705E74" w:rsidRDefault="004B6775" w:rsidP="004B6775">
      <w:pPr>
        <w:widowControl w:val="0"/>
        <w:shd w:val="clear" w:color="auto" w:fill="FFFFFF"/>
        <w:autoSpaceDE w:val="0"/>
        <w:autoSpaceDN w:val="0"/>
        <w:adjustRightInd w:val="0"/>
        <w:spacing w:line="370" w:lineRule="exact"/>
        <w:ind w:left="-709"/>
        <w:jc w:val="center"/>
        <w:rPr>
          <w:sz w:val="28"/>
          <w:szCs w:val="28"/>
        </w:rPr>
      </w:pPr>
    </w:p>
    <w:tbl>
      <w:tblPr>
        <w:tblW w:w="8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268"/>
        <w:gridCol w:w="3402"/>
        <w:gridCol w:w="2221"/>
      </w:tblGrid>
      <w:tr w:rsidR="00C825EE" w:rsidRPr="0050589B" w:rsidTr="00C825EE">
        <w:tc>
          <w:tcPr>
            <w:tcW w:w="709" w:type="dxa"/>
            <w:vAlign w:val="center"/>
          </w:tcPr>
          <w:p w:rsidR="00C825EE" w:rsidRPr="007307CE" w:rsidRDefault="00C825EE" w:rsidP="005B6930">
            <w:pPr>
              <w:jc w:val="center"/>
            </w:pPr>
            <w:r w:rsidRPr="007307CE">
              <w:t>№</w:t>
            </w:r>
          </w:p>
          <w:p w:rsidR="00C825EE" w:rsidRPr="007307CE" w:rsidRDefault="00C825EE" w:rsidP="005B6930">
            <w:pPr>
              <w:widowControl w:val="0"/>
              <w:autoSpaceDE w:val="0"/>
              <w:autoSpaceDN w:val="0"/>
              <w:adjustRightInd w:val="0"/>
              <w:jc w:val="center"/>
            </w:pPr>
            <w:proofErr w:type="spellStart"/>
            <w:proofErr w:type="gramStart"/>
            <w:r w:rsidRPr="007307CE">
              <w:t>п</w:t>
            </w:r>
            <w:proofErr w:type="spellEnd"/>
            <w:proofErr w:type="gramEnd"/>
            <w:r w:rsidRPr="007307CE">
              <w:t>/</w:t>
            </w:r>
            <w:proofErr w:type="spellStart"/>
            <w:r w:rsidRPr="007307CE">
              <w:t>п</w:t>
            </w:r>
            <w:proofErr w:type="spellEnd"/>
          </w:p>
        </w:tc>
        <w:tc>
          <w:tcPr>
            <w:tcW w:w="2268" w:type="dxa"/>
          </w:tcPr>
          <w:p w:rsidR="00C825EE" w:rsidRPr="007307CE" w:rsidRDefault="00C825EE" w:rsidP="005B6930">
            <w:pPr>
              <w:widowControl w:val="0"/>
              <w:autoSpaceDE w:val="0"/>
              <w:autoSpaceDN w:val="0"/>
              <w:adjustRightInd w:val="0"/>
              <w:jc w:val="center"/>
            </w:pPr>
            <w:r w:rsidRPr="007307CE">
              <w:t>Наименование подразделения</w:t>
            </w:r>
          </w:p>
        </w:tc>
        <w:tc>
          <w:tcPr>
            <w:tcW w:w="3402" w:type="dxa"/>
          </w:tcPr>
          <w:p w:rsidR="00C825EE" w:rsidRPr="007307CE" w:rsidRDefault="00C825EE" w:rsidP="005B6930">
            <w:pPr>
              <w:widowControl w:val="0"/>
              <w:autoSpaceDE w:val="0"/>
              <w:autoSpaceDN w:val="0"/>
              <w:adjustRightInd w:val="0"/>
              <w:jc w:val="center"/>
            </w:pPr>
            <w:r w:rsidRPr="007307CE">
              <w:t>Профессия специальность</w:t>
            </w:r>
          </w:p>
        </w:tc>
        <w:tc>
          <w:tcPr>
            <w:tcW w:w="2221" w:type="dxa"/>
          </w:tcPr>
          <w:p w:rsidR="00C825EE" w:rsidRPr="007307CE" w:rsidRDefault="00C825EE" w:rsidP="005B6930">
            <w:pPr>
              <w:jc w:val="center"/>
            </w:pPr>
            <w:r>
              <w:t>Карта СОУТ</w:t>
            </w:r>
          </w:p>
        </w:tc>
      </w:tr>
      <w:tr w:rsidR="00C825EE" w:rsidRPr="0050589B" w:rsidTr="00C825EE">
        <w:tc>
          <w:tcPr>
            <w:tcW w:w="709" w:type="dxa"/>
          </w:tcPr>
          <w:p w:rsidR="00C825EE" w:rsidRPr="007307CE" w:rsidRDefault="00C825EE" w:rsidP="005B6930">
            <w:pPr>
              <w:jc w:val="center"/>
              <w:rPr>
                <w:lang w:val="en-US"/>
              </w:rPr>
            </w:pPr>
            <w:r w:rsidRPr="007307CE">
              <w:rPr>
                <w:lang w:val="en-US"/>
              </w:rPr>
              <w:t>1</w:t>
            </w:r>
          </w:p>
        </w:tc>
        <w:tc>
          <w:tcPr>
            <w:tcW w:w="2268" w:type="dxa"/>
          </w:tcPr>
          <w:p w:rsidR="00C825EE" w:rsidRPr="007307CE" w:rsidRDefault="00C825EE" w:rsidP="005B6930">
            <w:pPr>
              <w:widowControl w:val="0"/>
              <w:autoSpaceDE w:val="0"/>
              <w:autoSpaceDN w:val="0"/>
              <w:adjustRightInd w:val="0"/>
            </w:pPr>
            <w:r w:rsidRPr="007307CE">
              <w:t>Отделение анестезиологии и реанимации</w:t>
            </w:r>
          </w:p>
        </w:tc>
        <w:tc>
          <w:tcPr>
            <w:tcW w:w="3402" w:type="dxa"/>
          </w:tcPr>
          <w:p w:rsidR="00C825EE" w:rsidRPr="007307CE" w:rsidRDefault="00C825EE" w:rsidP="005B6930">
            <w:pPr>
              <w:widowControl w:val="0"/>
              <w:autoSpaceDE w:val="0"/>
              <w:autoSpaceDN w:val="0"/>
              <w:adjustRightInd w:val="0"/>
            </w:pPr>
            <w:r w:rsidRPr="007307CE">
              <w:t>Врач-анестезиолог-реаниматолог</w:t>
            </w:r>
          </w:p>
          <w:p w:rsidR="00C825EE" w:rsidRPr="007307CE" w:rsidRDefault="00C825EE" w:rsidP="005C104C">
            <w:pPr>
              <w:widowControl w:val="0"/>
              <w:autoSpaceDE w:val="0"/>
              <w:autoSpaceDN w:val="0"/>
              <w:adjustRightInd w:val="0"/>
            </w:pPr>
            <w:proofErr w:type="spellStart"/>
            <w:r w:rsidRPr="007307CE">
              <w:t>Медсестра-анестезист</w:t>
            </w:r>
            <w:proofErr w:type="spellEnd"/>
          </w:p>
        </w:tc>
        <w:tc>
          <w:tcPr>
            <w:tcW w:w="2221" w:type="dxa"/>
          </w:tcPr>
          <w:p w:rsidR="00C825EE" w:rsidRDefault="00C825EE" w:rsidP="005B6930">
            <w:pPr>
              <w:widowControl w:val="0"/>
              <w:autoSpaceDE w:val="0"/>
              <w:autoSpaceDN w:val="0"/>
              <w:adjustRightInd w:val="0"/>
            </w:pPr>
            <w:r>
              <w:t xml:space="preserve">Карта №190, 2022г </w:t>
            </w:r>
          </w:p>
          <w:p w:rsidR="00C825EE" w:rsidRDefault="00C825EE" w:rsidP="005B6930">
            <w:pPr>
              <w:widowControl w:val="0"/>
              <w:autoSpaceDE w:val="0"/>
              <w:autoSpaceDN w:val="0"/>
              <w:adjustRightInd w:val="0"/>
            </w:pPr>
          </w:p>
          <w:p w:rsidR="00C825EE" w:rsidRPr="007307CE" w:rsidRDefault="00C825EE" w:rsidP="005B6930">
            <w:pPr>
              <w:widowControl w:val="0"/>
              <w:autoSpaceDE w:val="0"/>
              <w:autoSpaceDN w:val="0"/>
              <w:adjustRightInd w:val="0"/>
            </w:pPr>
            <w:r>
              <w:t>Карта №193, 2022г</w:t>
            </w:r>
          </w:p>
        </w:tc>
      </w:tr>
      <w:tr w:rsidR="00C825EE" w:rsidRPr="0050589B" w:rsidTr="00C825EE">
        <w:tc>
          <w:tcPr>
            <w:tcW w:w="709" w:type="dxa"/>
          </w:tcPr>
          <w:p w:rsidR="00C825EE" w:rsidRPr="007307CE" w:rsidRDefault="00C825EE" w:rsidP="005B6930">
            <w:pPr>
              <w:jc w:val="center"/>
            </w:pPr>
            <w:r w:rsidRPr="007307CE">
              <w:t>2</w:t>
            </w:r>
          </w:p>
        </w:tc>
        <w:tc>
          <w:tcPr>
            <w:tcW w:w="2268" w:type="dxa"/>
          </w:tcPr>
          <w:p w:rsidR="00C825EE" w:rsidRPr="007307CE" w:rsidRDefault="00C825EE" w:rsidP="005B6930">
            <w:pPr>
              <w:widowControl w:val="0"/>
              <w:autoSpaceDE w:val="0"/>
              <w:autoSpaceDN w:val="0"/>
              <w:adjustRightInd w:val="0"/>
            </w:pPr>
            <w:r w:rsidRPr="007307CE">
              <w:t>Хозяйственный персонал</w:t>
            </w:r>
          </w:p>
        </w:tc>
        <w:tc>
          <w:tcPr>
            <w:tcW w:w="3402" w:type="dxa"/>
          </w:tcPr>
          <w:p w:rsidR="00C825EE" w:rsidRPr="007307CE" w:rsidRDefault="00C825EE" w:rsidP="005C104C">
            <w:pPr>
              <w:widowControl w:val="0"/>
              <w:autoSpaceDE w:val="0"/>
              <w:autoSpaceDN w:val="0"/>
              <w:adjustRightInd w:val="0"/>
            </w:pPr>
            <w:proofErr w:type="spellStart"/>
            <w:r w:rsidRPr="007307CE">
              <w:t>Электрогазосварщик</w:t>
            </w:r>
            <w:proofErr w:type="spellEnd"/>
          </w:p>
        </w:tc>
        <w:tc>
          <w:tcPr>
            <w:tcW w:w="2221" w:type="dxa"/>
          </w:tcPr>
          <w:p w:rsidR="00C825EE" w:rsidRPr="007307CE" w:rsidRDefault="00C825EE" w:rsidP="005B6930">
            <w:r>
              <w:t>Карта № 32, 2020г.</w:t>
            </w:r>
          </w:p>
        </w:tc>
      </w:tr>
      <w:tr w:rsidR="00C825EE" w:rsidRPr="00705E74" w:rsidTr="00C825EE">
        <w:tc>
          <w:tcPr>
            <w:tcW w:w="709" w:type="dxa"/>
            <w:tcBorders>
              <w:top w:val="single" w:sz="4" w:space="0" w:color="000000"/>
              <w:left w:val="single" w:sz="4" w:space="0" w:color="000000"/>
              <w:bottom w:val="single" w:sz="4" w:space="0" w:color="000000"/>
              <w:right w:val="single" w:sz="4" w:space="0" w:color="000000"/>
            </w:tcBorders>
          </w:tcPr>
          <w:p w:rsidR="00C825EE" w:rsidRPr="007307CE" w:rsidRDefault="00C825EE" w:rsidP="005B6930">
            <w:pPr>
              <w:jc w:val="center"/>
            </w:pPr>
            <w:r w:rsidRPr="007307CE">
              <w:t>3</w:t>
            </w:r>
          </w:p>
        </w:tc>
        <w:tc>
          <w:tcPr>
            <w:tcW w:w="2268" w:type="dxa"/>
            <w:tcBorders>
              <w:top w:val="single" w:sz="4" w:space="0" w:color="000000"/>
              <w:left w:val="single" w:sz="4" w:space="0" w:color="000000"/>
              <w:bottom w:val="single" w:sz="4" w:space="0" w:color="000000"/>
              <w:right w:val="single" w:sz="4" w:space="0" w:color="000000"/>
            </w:tcBorders>
          </w:tcPr>
          <w:p w:rsidR="00C825EE" w:rsidRPr="007307CE" w:rsidRDefault="00C825EE" w:rsidP="005B6930">
            <w:pPr>
              <w:widowControl w:val="0"/>
              <w:autoSpaceDE w:val="0"/>
              <w:autoSpaceDN w:val="0"/>
              <w:adjustRightInd w:val="0"/>
            </w:pPr>
            <w:r w:rsidRPr="007307CE">
              <w:t>Отделение ортопедической стоматологии</w:t>
            </w:r>
          </w:p>
        </w:tc>
        <w:tc>
          <w:tcPr>
            <w:tcW w:w="3402" w:type="dxa"/>
            <w:tcBorders>
              <w:top w:val="single" w:sz="4" w:space="0" w:color="000000"/>
              <w:left w:val="single" w:sz="4" w:space="0" w:color="000000"/>
              <w:bottom w:val="single" w:sz="4" w:space="0" w:color="000000"/>
              <w:right w:val="single" w:sz="4" w:space="0" w:color="000000"/>
            </w:tcBorders>
          </w:tcPr>
          <w:p w:rsidR="00C825EE" w:rsidRPr="007307CE" w:rsidRDefault="00C825EE" w:rsidP="005B6930">
            <w:pPr>
              <w:widowControl w:val="0"/>
              <w:autoSpaceDE w:val="0"/>
              <w:autoSpaceDN w:val="0"/>
              <w:adjustRightInd w:val="0"/>
            </w:pPr>
            <w:r w:rsidRPr="007307CE">
              <w:t>Зубной техник</w:t>
            </w:r>
          </w:p>
          <w:p w:rsidR="00C825EE" w:rsidRPr="007307CE" w:rsidRDefault="00C825EE" w:rsidP="005B6930">
            <w:pPr>
              <w:widowControl w:val="0"/>
              <w:autoSpaceDE w:val="0"/>
              <w:autoSpaceDN w:val="0"/>
              <w:adjustRightInd w:val="0"/>
            </w:pPr>
          </w:p>
        </w:tc>
        <w:tc>
          <w:tcPr>
            <w:tcW w:w="2221" w:type="dxa"/>
            <w:tcBorders>
              <w:top w:val="single" w:sz="4" w:space="0" w:color="000000"/>
              <w:left w:val="single" w:sz="4" w:space="0" w:color="000000"/>
              <w:bottom w:val="single" w:sz="4" w:space="0" w:color="000000"/>
              <w:right w:val="single" w:sz="4" w:space="0" w:color="000000"/>
            </w:tcBorders>
          </w:tcPr>
          <w:p w:rsidR="00C825EE" w:rsidRPr="007307CE" w:rsidRDefault="00C825EE" w:rsidP="005B6930">
            <w:r>
              <w:t>Карта №153, 2022г</w:t>
            </w:r>
          </w:p>
        </w:tc>
      </w:tr>
      <w:tr w:rsidR="00C825EE" w:rsidRPr="0050589B" w:rsidTr="00C825EE">
        <w:tc>
          <w:tcPr>
            <w:tcW w:w="709" w:type="dxa"/>
            <w:tcBorders>
              <w:top w:val="single" w:sz="4" w:space="0" w:color="000000"/>
              <w:left w:val="single" w:sz="4" w:space="0" w:color="000000"/>
              <w:bottom w:val="single" w:sz="4" w:space="0" w:color="000000"/>
              <w:right w:val="single" w:sz="4" w:space="0" w:color="000000"/>
            </w:tcBorders>
          </w:tcPr>
          <w:p w:rsidR="00C825EE" w:rsidRPr="007307CE" w:rsidRDefault="00C825EE" w:rsidP="005B6930">
            <w:pPr>
              <w:jc w:val="center"/>
            </w:pPr>
            <w:r w:rsidRPr="007307CE">
              <w:t>4</w:t>
            </w:r>
          </w:p>
        </w:tc>
        <w:tc>
          <w:tcPr>
            <w:tcW w:w="2268" w:type="dxa"/>
            <w:tcBorders>
              <w:top w:val="single" w:sz="4" w:space="0" w:color="000000"/>
              <w:left w:val="single" w:sz="4" w:space="0" w:color="000000"/>
              <w:bottom w:val="single" w:sz="4" w:space="0" w:color="000000"/>
              <w:right w:val="single" w:sz="4" w:space="0" w:color="000000"/>
            </w:tcBorders>
          </w:tcPr>
          <w:p w:rsidR="00C825EE" w:rsidRPr="007307CE" w:rsidRDefault="00C825EE" w:rsidP="005B6930">
            <w:pPr>
              <w:widowControl w:val="0"/>
              <w:autoSpaceDE w:val="0"/>
              <w:autoSpaceDN w:val="0"/>
              <w:adjustRightInd w:val="0"/>
            </w:pPr>
            <w:r w:rsidRPr="007307CE">
              <w:t>Клинико-диагностическая лаборатория</w:t>
            </w:r>
          </w:p>
        </w:tc>
        <w:tc>
          <w:tcPr>
            <w:tcW w:w="3402" w:type="dxa"/>
            <w:tcBorders>
              <w:top w:val="single" w:sz="4" w:space="0" w:color="000000"/>
              <w:left w:val="single" w:sz="4" w:space="0" w:color="000000"/>
              <w:bottom w:val="single" w:sz="4" w:space="0" w:color="000000"/>
              <w:right w:val="single" w:sz="4" w:space="0" w:color="000000"/>
            </w:tcBorders>
          </w:tcPr>
          <w:p w:rsidR="00C825EE" w:rsidRDefault="00C825EE" w:rsidP="005B6930">
            <w:pPr>
              <w:widowControl w:val="0"/>
              <w:autoSpaceDE w:val="0"/>
              <w:autoSpaceDN w:val="0"/>
              <w:adjustRightInd w:val="0"/>
            </w:pPr>
            <w:r>
              <w:t>Врач клинической лабораторной диагностики</w:t>
            </w:r>
          </w:p>
          <w:p w:rsidR="00C825EE" w:rsidRPr="007307CE" w:rsidRDefault="00C825EE" w:rsidP="005B6930">
            <w:pPr>
              <w:widowControl w:val="0"/>
              <w:autoSpaceDE w:val="0"/>
              <w:autoSpaceDN w:val="0"/>
              <w:adjustRightInd w:val="0"/>
            </w:pPr>
            <w:r w:rsidRPr="007307CE">
              <w:t>Врач-лаборант</w:t>
            </w:r>
          </w:p>
          <w:p w:rsidR="00C825EE" w:rsidRPr="007307CE" w:rsidRDefault="00C825EE" w:rsidP="005B6930">
            <w:pPr>
              <w:widowControl w:val="0"/>
              <w:autoSpaceDE w:val="0"/>
              <w:autoSpaceDN w:val="0"/>
              <w:adjustRightInd w:val="0"/>
            </w:pPr>
            <w:r>
              <w:t>Врач-бактериолог</w:t>
            </w:r>
          </w:p>
          <w:p w:rsidR="00C825EE" w:rsidRPr="007307CE" w:rsidRDefault="00C825EE" w:rsidP="005B6930">
            <w:pPr>
              <w:widowControl w:val="0"/>
              <w:autoSpaceDE w:val="0"/>
              <w:autoSpaceDN w:val="0"/>
              <w:adjustRightInd w:val="0"/>
            </w:pPr>
            <w:r w:rsidRPr="007307CE">
              <w:t>Фельдшер-лаборант</w:t>
            </w:r>
          </w:p>
          <w:p w:rsidR="00C825EE" w:rsidRPr="007307CE" w:rsidRDefault="00C825EE" w:rsidP="005B6930">
            <w:pPr>
              <w:widowControl w:val="0"/>
              <w:autoSpaceDE w:val="0"/>
              <w:autoSpaceDN w:val="0"/>
              <w:adjustRightInd w:val="0"/>
            </w:pPr>
            <w:r w:rsidRPr="007307CE">
              <w:t>Медицинский лабораторный техник</w:t>
            </w:r>
          </w:p>
          <w:p w:rsidR="00C825EE" w:rsidRPr="007307CE" w:rsidRDefault="00C825EE" w:rsidP="005B6930">
            <w:pPr>
              <w:widowControl w:val="0"/>
              <w:autoSpaceDE w:val="0"/>
              <w:autoSpaceDN w:val="0"/>
              <w:adjustRightInd w:val="0"/>
            </w:pPr>
            <w:r w:rsidRPr="007307CE">
              <w:t>Уборщик служебных помещений</w:t>
            </w:r>
          </w:p>
        </w:tc>
        <w:tc>
          <w:tcPr>
            <w:tcW w:w="2221" w:type="dxa"/>
            <w:tcBorders>
              <w:top w:val="single" w:sz="4" w:space="0" w:color="000000"/>
              <w:left w:val="single" w:sz="4" w:space="0" w:color="000000"/>
              <w:bottom w:val="single" w:sz="4" w:space="0" w:color="000000"/>
              <w:right w:val="single" w:sz="4" w:space="0" w:color="000000"/>
            </w:tcBorders>
          </w:tcPr>
          <w:p w:rsidR="00C825EE" w:rsidRDefault="00C825EE" w:rsidP="005B6930"/>
          <w:p w:rsidR="00C825EE" w:rsidRDefault="00C825EE" w:rsidP="005B6930">
            <w:r>
              <w:t>Карта №248, 2022г</w:t>
            </w:r>
          </w:p>
          <w:p w:rsidR="00C825EE" w:rsidRDefault="00C825EE" w:rsidP="005B6930">
            <w:r>
              <w:t>Карта №135, 2020г</w:t>
            </w:r>
          </w:p>
          <w:p w:rsidR="00C825EE" w:rsidRDefault="00C825EE" w:rsidP="005B6930">
            <w:r>
              <w:t>Карта №134, 2020г</w:t>
            </w:r>
          </w:p>
          <w:p w:rsidR="00C825EE" w:rsidRDefault="00C825EE" w:rsidP="005B6930">
            <w:r>
              <w:t>Карта №249, 2022г</w:t>
            </w:r>
          </w:p>
          <w:p w:rsidR="00C825EE" w:rsidRDefault="00C825EE" w:rsidP="005B6930"/>
          <w:p w:rsidR="00C825EE" w:rsidRDefault="00C825EE" w:rsidP="005B6930">
            <w:r>
              <w:t>Карта №250, 2022г</w:t>
            </w:r>
          </w:p>
          <w:p w:rsidR="00C825EE" w:rsidRDefault="00C825EE" w:rsidP="005B6930"/>
          <w:p w:rsidR="00C825EE" w:rsidRPr="007307CE" w:rsidRDefault="00C825EE" w:rsidP="005B6930">
            <w:r>
              <w:t>Карта №251, 2022г</w:t>
            </w:r>
          </w:p>
        </w:tc>
      </w:tr>
      <w:tr w:rsidR="00C825EE" w:rsidRPr="00E232EB" w:rsidTr="00C825EE">
        <w:tc>
          <w:tcPr>
            <w:tcW w:w="709" w:type="dxa"/>
            <w:tcBorders>
              <w:top w:val="single" w:sz="4" w:space="0" w:color="000000"/>
              <w:left w:val="single" w:sz="4" w:space="0" w:color="000000"/>
              <w:bottom w:val="single" w:sz="4" w:space="0" w:color="000000"/>
              <w:right w:val="single" w:sz="4" w:space="0" w:color="000000"/>
            </w:tcBorders>
          </w:tcPr>
          <w:p w:rsidR="00C825EE" w:rsidRPr="007307CE" w:rsidRDefault="00C825EE" w:rsidP="005B6930">
            <w:pPr>
              <w:jc w:val="center"/>
            </w:pPr>
            <w:r w:rsidRPr="007307CE">
              <w:t>5</w:t>
            </w:r>
          </w:p>
        </w:tc>
        <w:tc>
          <w:tcPr>
            <w:tcW w:w="2268" w:type="dxa"/>
            <w:tcBorders>
              <w:top w:val="single" w:sz="4" w:space="0" w:color="000000"/>
              <w:left w:val="single" w:sz="4" w:space="0" w:color="000000"/>
              <w:bottom w:val="single" w:sz="4" w:space="0" w:color="000000"/>
              <w:right w:val="single" w:sz="4" w:space="0" w:color="000000"/>
            </w:tcBorders>
          </w:tcPr>
          <w:p w:rsidR="00C825EE" w:rsidRPr="007307CE" w:rsidRDefault="00C825EE" w:rsidP="005B6930">
            <w:pPr>
              <w:widowControl w:val="0"/>
              <w:autoSpaceDE w:val="0"/>
              <w:autoSpaceDN w:val="0"/>
              <w:adjustRightInd w:val="0"/>
            </w:pPr>
            <w:r w:rsidRPr="007307CE">
              <w:t>Патологоанатомическое отделение</w:t>
            </w:r>
          </w:p>
        </w:tc>
        <w:tc>
          <w:tcPr>
            <w:tcW w:w="3402" w:type="dxa"/>
            <w:tcBorders>
              <w:top w:val="single" w:sz="4" w:space="0" w:color="000000"/>
              <w:left w:val="single" w:sz="4" w:space="0" w:color="000000"/>
              <w:bottom w:val="single" w:sz="4" w:space="0" w:color="000000"/>
              <w:right w:val="single" w:sz="4" w:space="0" w:color="000000"/>
            </w:tcBorders>
          </w:tcPr>
          <w:p w:rsidR="00C825EE" w:rsidRPr="007307CE" w:rsidRDefault="00C825EE" w:rsidP="005B6930">
            <w:pPr>
              <w:widowControl w:val="0"/>
              <w:autoSpaceDE w:val="0"/>
              <w:autoSpaceDN w:val="0"/>
              <w:adjustRightInd w:val="0"/>
            </w:pPr>
            <w:r w:rsidRPr="007307CE">
              <w:t>Врач-патологоанатом</w:t>
            </w:r>
          </w:p>
          <w:p w:rsidR="00C825EE" w:rsidRPr="007307CE" w:rsidRDefault="00C825EE" w:rsidP="005B6930">
            <w:pPr>
              <w:widowControl w:val="0"/>
              <w:autoSpaceDE w:val="0"/>
              <w:autoSpaceDN w:val="0"/>
              <w:adjustRightInd w:val="0"/>
            </w:pPr>
            <w:r w:rsidRPr="007307CE">
              <w:t>Фельдшер-лаборант</w:t>
            </w:r>
          </w:p>
          <w:p w:rsidR="00C825EE" w:rsidRPr="007307CE" w:rsidRDefault="00C825EE" w:rsidP="005B6930">
            <w:pPr>
              <w:widowControl w:val="0"/>
              <w:autoSpaceDE w:val="0"/>
              <w:autoSpaceDN w:val="0"/>
              <w:adjustRightInd w:val="0"/>
            </w:pPr>
            <w:r w:rsidRPr="007307CE">
              <w:t>Медицинский лабораторный техник</w:t>
            </w:r>
          </w:p>
          <w:p w:rsidR="00C825EE" w:rsidRPr="007307CE" w:rsidRDefault="00C825EE" w:rsidP="005B6930">
            <w:pPr>
              <w:widowControl w:val="0"/>
              <w:autoSpaceDE w:val="0"/>
              <w:autoSpaceDN w:val="0"/>
              <w:adjustRightInd w:val="0"/>
            </w:pPr>
            <w:r w:rsidRPr="007307CE">
              <w:t>Санитарка</w:t>
            </w:r>
          </w:p>
          <w:p w:rsidR="00C825EE" w:rsidRPr="007307CE" w:rsidRDefault="00C825EE" w:rsidP="005B6930">
            <w:pPr>
              <w:widowControl w:val="0"/>
              <w:autoSpaceDE w:val="0"/>
              <w:autoSpaceDN w:val="0"/>
              <w:adjustRightInd w:val="0"/>
            </w:pPr>
            <w:r w:rsidRPr="007307CE">
              <w:t>Уборщик служебных помещений</w:t>
            </w:r>
          </w:p>
        </w:tc>
        <w:tc>
          <w:tcPr>
            <w:tcW w:w="2221" w:type="dxa"/>
            <w:tcBorders>
              <w:top w:val="single" w:sz="4" w:space="0" w:color="000000"/>
              <w:left w:val="single" w:sz="4" w:space="0" w:color="000000"/>
              <w:bottom w:val="single" w:sz="4" w:space="0" w:color="000000"/>
              <w:right w:val="single" w:sz="4" w:space="0" w:color="000000"/>
            </w:tcBorders>
          </w:tcPr>
          <w:p w:rsidR="00C825EE" w:rsidRDefault="00C825EE" w:rsidP="005B6930">
            <w:r>
              <w:t>Карта №257, 2022г</w:t>
            </w:r>
          </w:p>
          <w:p w:rsidR="00C825EE" w:rsidRDefault="00C825EE" w:rsidP="005B6930">
            <w:r>
              <w:t>Карта №258, 2022г</w:t>
            </w:r>
          </w:p>
          <w:p w:rsidR="00C825EE" w:rsidRDefault="00C825EE" w:rsidP="005B6930"/>
          <w:p w:rsidR="00C825EE" w:rsidRDefault="00C825EE" w:rsidP="005B6930">
            <w:r>
              <w:t>Карта №259, 2022г</w:t>
            </w:r>
          </w:p>
          <w:p w:rsidR="00C825EE" w:rsidRDefault="00C825EE" w:rsidP="005B6930">
            <w:r>
              <w:t>Карта №260, 2022г</w:t>
            </w:r>
          </w:p>
          <w:p w:rsidR="00C825EE" w:rsidRDefault="00C825EE" w:rsidP="005B6930"/>
          <w:p w:rsidR="00C825EE" w:rsidRPr="007307CE" w:rsidRDefault="00C825EE" w:rsidP="005B6930">
            <w:r>
              <w:t>Карта №140, 2018г</w:t>
            </w:r>
          </w:p>
        </w:tc>
      </w:tr>
    </w:tbl>
    <w:p w:rsidR="004B6775" w:rsidRDefault="004B6775" w:rsidP="004B6775">
      <w:pPr>
        <w:jc w:val="center"/>
        <w:rPr>
          <w:sz w:val="40"/>
          <w:szCs w:val="40"/>
        </w:rPr>
      </w:pPr>
    </w:p>
    <w:tbl>
      <w:tblPr>
        <w:tblW w:w="10022" w:type="dxa"/>
        <w:tblInd w:w="-72" w:type="dxa"/>
        <w:tblLook w:val="01E0"/>
      </w:tblPr>
      <w:tblGrid>
        <w:gridCol w:w="5580"/>
        <w:gridCol w:w="4442"/>
      </w:tblGrid>
      <w:tr w:rsidR="004B6775" w:rsidRPr="001E0D91" w:rsidTr="004B6775">
        <w:tc>
          <w:tcPr>
            <w:tcW w:w="5580" w:type="dxa"/>
          </w:tcPr>
          <w:p w:rsidR="004B6775" w:rsidRPr="001E0D91" w:rsidRDefault="004B6775" w:rsidP="004B6775">
            <w:r w:rsidRPr="001E0D91">
              <w:t xml:space="preserve">Главный врач </w:t>
            </w:r>
          </w:p>
          <w:p w:rsidR="004B6775" w:rsidRPr="001E0D91" w:rsidRDefault="004B6775" w:rsidP="004B6775">
            <w:r w:rsidRPr="001E0D91">
              <w:t>КГБУЗ «Дивногорская МБ»</w:t>
            </w:r>
          </w:p>
          <w:p w:rsidR="004B6775" w:rsidRPr="001E0D91" w:rsidRDefault="004B6775" w:rsidP="004B6775"/>
          <w:p w:rsidR="004B6775" w:rsidRPr="001E0D91" w:rsidRDefault="004B6775" w:rsidP="004B6775">
            <w:pPr>
              <w:rPr>
                <w:b/>
              </w:rPr>
            </w:pPr>
            <w:r w:rsidRPr="001E0D91">
              <w:t>___________________</w:t>
            </w:r>
            <w:r>
              <w:t>А.Д. Алиев</w:t>
            </w:r>
          </w:p>
        </w:tc>
        <w:tc>
          <w:tcPr>
            <w:tcW w:w="4442" w:type="dxa"/>
          </w:tcPr>
          <w:p w:rsidR="004B6775" w:rsidRPr="001E0D91" w:rsidRDefault="004B6775" w:rsidP="004B6775">
            <w:r w:rsidRPr="001E0D91">
              <w:t xml:space="preserve">Председатель </w:t>
            </w:r>
            <w:proofErr w:type="gramStart"/>
            <w:r w:rsidRPr="001E0D91">
              <w:t>профсоюзного</w:t>
            </w:r>
            <w:proofErr w:type="gramEnd"/>
          </w:p>
          <w:p w:rsidR="004B6775" w:rsidRPr="001E0D91" w:rsidRDefault="004B6775" w:rsidP="004B6775">
            <w:r w:rsidRPr="001E0D91">
              <w:t>комитета КГБУЗ «Дивногорская МБ»</w:t>
            </w:r>
          </w:p>
          <w:p w:rsidR="004B6775" w:rsidRPr="001E0D91" w:rsidRDefault="004B6775" w:rsidP="004B6775"/>
          <w:p w:rsidR="004B6775" w:rsidRPr="001E0D91" w:rsidRDefault="004B6775" w:rsidP="004B6775">
            <w:r w:rsidRPr="001E0D91">
              <w:t>_______________</w:t>
            </w:r>
            <w:r>
              <w:t xml:space="preserve"> Е.В. Мамаева</w:t>
            </w:r>
          </w:p>
        </w:tc>
      </w:tr>
    </w:tbl>
    <w:p w:rsidR="004B6775" w:rsidRPr="00F7619F" w:rsidRDefault="004B6775" w:rsidP="004B6775">
      <w:pPr>
        <w:jc w:val="center"/>
        <w:rPr>
          <w:sz w:val="40"/>
          <w:szCs w:val="40"/>
        </w:rPr>
      </w:pPr>
    </w:p>
    <w:sectPr w:rsidR="004B6775" w:rsidRPr="00F7619F" w:rsidSect="00877A6F">
      <w:pgSz w:w="11906" w:h="16838"/>
      <w:pgMar w:top="360" w:right="566"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A8F"/>
    <w:multiLevelType w:val="multilevel"/>
    <w:tmpl w:val="525AB102"/>
    <w:lvl w:ilvl="0">
      <w:start w:val="6"/>
      <w:numFmt w:val="decimal"/>
      <w:lvlText w:val="%1."/>
      <w:lvlJc w:val="left"/>
      <w:pPr>
        <w:tabs>
          <w:tab w:val="num" w:pos="1125"/>
        </w:tabs>
        <w:ind w:left="1125" w:hanging="1125"/>
      </w:pPr>
      <w:rPr>
        <w:rFonts w:hint="default"/>
      </w:rPr>
    </w:lvl>
    <w:lvl w:ilvl="1">
      <w:start w:val="1"/>
      <w:numFmt w:val="decimal"/>
      <w:lvlText w:val="%1.%2."/>
      <w:lvlJc w:val="left"/>
      <w:pPr>
        <w:tabs>
          <w:tab w:val="num" w:pos="1305"/>
        </w:tabs>
        <w:ind w:left="130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125"/>
        </w:tabs>
        <w:ind w:left="1125" w:hanging="11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641D47"/>
    <w:multiLevelType w:val="multilevel"/>
    <w:tmpl w:val="60B8E41E"/>
    <w:lvl w:ilvl="0">
      <w:start w:val="4"/>
      <w:numFmt w:val="decimal"/>
      <w:lvlText w:val="%1."/>
      <w:lvlJc w:val="left"/>
      <w:pPr>
        <w:tabs>
          <w:tab w:val="num" w:pos="540"/>
        </w:tabs>
        <w:ind w:left="540" w:hanging="540"/>
      </w:pPr>
      <w:rPr>
        <w:rFonts w:hint="default"/>
      </w:rPr>
    </w:lvl>
    <w:lvl w:ilvl="1">
      <w:start w:val="9"/>
      <w:numFmt w:val="decimal"/>
      <w:lvlText w:val="%1.%2."/>
      <w:lvlJc w:val="left"/>
      <w:pPr>
        <w:tabs>
          <w:tab w:val="num" w:pos="720"/>
        </w:tabs>
        <w:ind w:left="72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E16CAB"/>
    <w:multiLevelType w:val="multilevel"/>
    <w:tmpl w:val="34F4D75C"/>
    <w:lvl w:ilvl="0">
      <w:start w:val="8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A1132F"/>
    <w:multiLevelType w:val="hybridMultilevel"/>
    <w:tmpl w:val="6F963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DB56AF"/>
    <w:multiLevelType w:val="hybridMultilevel"/>
    <w:tmpl w:val="C4D267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D77C06"/>
    <w:multiLevelType w:val="hybridMultilevel"/>
    <w:tmpl w:val="76481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2E1F94"/>
    <w:multiLevelType w:val="hybridMultilevel"/>
    <w:tmpl w:val="5616DC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B8F27E8"/>
    <w:multiLevelType w:val="multilevel"/>
    <w:tmpl w:val="34F4D75C"/>
    <w:lvl w:ilvl="0">
      <w:start w:val="8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2282C8A"/>
    <w:multiLevelType w:val="hybridMultilevel"/>
    <w:tmpl w:val="EBB052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433856"/>
    <w:multiLevelType w:val="multilevel"/>
    <w:tmpl w:val="AC1EA3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41357FE"/>
    <w:multiLevelType w:val="hybridMultilevel"/>
    <w:tmpl w:val="AB7056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4510CD9"/>
    <w:multiLevelType w:val="hybridMultilevel"/>
    <w:tmpl w:val="041CE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363989"/>
    <w:multiLevelType w:val="hybridMultilevel"/>
    <w:tmpl w:val="087A6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356011"/>
    <w:multiLevelType w:val="multilevel"/>
    <w:tmpl w:val="81EE1EEE"/>
    <w:lvl w:ilvl="0">
      <w:start w:val="8"/>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17967E3"/>
    <w:multiLevelType w:val="multilevel"/>
    <w:tmpl w:val="764815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2C50D51"/>
    <w:multiLevelType w:val="multilevel"/>
    <w:tmpl w:val="104A6B7C"/>
    <w:lvl w:ilvl="0">
      <w:start w:val="6"/>
      <w:numFmt w:val="decimal"/>
      <w:lvlText w:val="%1."/>
      <w:lvlJc w:val="left"/>
      <w:pPr>
        <w:tabs>
          <w:tab w:val="num" w:pos="1125"/>
        </w:tabs>
        <w:ind w:left="1125" w:hanging="1125"/>
      </w:pPr>
      <w:rPr>
        <w:rFonts w:hint="default"/>
      </w:rPr>
    </w:lvl>
    <w:lvl w:ilvl="1">
      <w:start w:val="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125"/>
        </w:tabs>
        <w:ind w:left="1125" w:hanging="11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9683C2F"/>
    <w:multiLevelType w:val="multilevel"/>
    <w:tmpl w:val="7F58B95A"/>
    <w:lvl w:ilvl="0">
      <w:start w:val="6"/>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A4E20B4"/>
    <w:multiLevelType w:val="multilevel"/>
    <w:tmpl w:val="9B1C08A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B1A32D2"/>
    <w:multiLevelType w:val="multilevel"/>
    <w:tmpl w:val="DD2EE23E"/>
    <w:lvl w:ilvl="0">
      <w:start w:val="8"/>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EFD6A6D"/>
    <w:multiLevelType w:val="multilevel"/>
    <w:tmpl w:val="2C0AD81A"/>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F800A4A"/>
    <w:multiLevelType w:val="multilevel"/>
    <w:tmpl w:val="EE38781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1281556"/>
    <w:multiLevelType w:val="hybridMultilevel"/>
    <w:tmpl w:val="8FE6E18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2">
    <w:nsid w:val="32B91FA2"/>
    <w:multiLevelType w:val="hybridMultilevel"/>
    <w:tmpl w:val="695091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8E1125"/>
    <w:multiLevelType w:val="multilevel"/>
    <w:tmpl w:val="551468D8"/>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F707C07"/>
    <w:multiLevelType w:val="multilevel"/>
    <w:tmpl w:val="F2C876F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60"/>
        </w:tabs>
        <w:ind w:left="1260" w:hanging="48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5">
    <w:nsid w:val="3FD1659D"/>
    <w:multiLevelType w:val="multilevel"/>
    <w:tmpl w:val="E33AE0AE"/>
    <w:lvl w:ilvl="0">
      <w:start w:val="5"/>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19C491C"/>
    <w:multiLevelType w:val="multilevel"/>
    <w:tmpl w:val="F0EE5C60"/>
    <w:lvl w:ilvl="0">
      <w:start w:val="7"/>
      <w:numFmt w:val="decimal"/>
      <w:lvlText w:val="%1."/>
      <w:lvlJc w:val="left"/>
      <w:pPr>
        <w:tabs>
          <w:tab w:val="num" w:pos="555"/>
        </w:tabs>
        <w:ind w:left="555" w:hanging="55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4E478B"/>
    <w:multiLevelType w:val="multilevel"/>
    <w:tmpl w:val="B726D246"/>
    <w:lvl w:ilvl="0">
      <w:start w:val="6"/>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99D3FA7"/>
    <w:multiLevelType w:val="multilevel"/>
    <w:tmpl w:val="363C10D8"/>
    <w:lvl w:ilvl="0">
      <w:start w:val="2"/>
      <w:numFmt w:val="decimal"/>
      <w:lvlText w:val="%1."/>
      <w:lvlJc w:val="left"/>
      <w:pPr>
        <w:tabs>
          <w:tab w:val="num" w:pos="540"/>
        </w:tabs>
        <w:ind w:left="540" w:hanging="54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C6B6974"/>
    <w:multiLevelType w:val="hybridMultilevel"/>
    <w:tmpl w:val="AC1EA3D8"/>
    <w:lvl w:ilvl="0" w:tplc="53069AC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4173A1A"/>
    <w:multiLevelType w:val="hybridMultilevel"/>
    <w:tmpl w:val="8F5E9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38356A"/>
    <w:multiLevelType w:val="hybridMultilevel"/>
    <w:tmpl w:val="A202C936"/>
    <w:lvl w:ilvl="0" w:tplc="0419000F">
      <w:start w:val="1"/>
      <w:numFmt w:val="decimal"/>
      <w:lvlText w:val="%1."/>
      <w:lvlJc w:val="left"/>
      <w:pPr>
        <w:tabs>
          <w:tab w:val="num" w:pos="1507"/>
        </w:tabs>
        <w:ind w:left="1507" w:hanging="360"/>
      </w:pPr>
    </w:lvl>
    <w:lvl w:ilvl="1" w:tplc="04190019" w:tentative="1">
      <w:start w:val="1"/>
      <w:numFmt w:val="lowerLetter"/>
      <w:lvlText w:val="%2."/>
      <w:lvlJc w:val="left"/>
      <w:pPr>
        <w:tabs>
          <w:tab w:val="num" w:pos="2227"/>
        </w:tabs>
        <w:ind w:left="2227" w:hanging="360"/>
      </w:pPr>
    </w:lvl>
    <w:lvl w:ilvl="2" w:tplc="0419001B" w:tentative="1">
      <w:start w:val="1"/>
      <w:numFmt w:val="lowerRoman"/>
      <w:lvlText w:val="%3."/>
      <w:lvlJc w:val="right"/>
      <w:pPr>
        <w:tabs>
          <w:tab w:val="num" w:pos="2947"/>
        </w:tabs>
        <w:ind w:left="2947" w:hanging="180"/>
      </w:pPr>
    </w:lvl>
    <w:lvl w:ilvl="3" w:tplc="0419000F" w:tentative="1">
      <w:start w:val="1"/>
      <w:numFmt w:val="decimal"/>
      <w:lvlText w:val="%4."/>
      <w:lvlJc w:val="left"/>
      <w:pPr>
        <w:tabs>
          <w:tab w:val="num" w:pos="3667"/>
        </w:tabs>
        <w:ind w:left="3667" w:hanging="360"/>
      </w:pPr>
    </w:lvl>
    <w:lvl w:ilvl="4" w:tplc="04190019" w:tentative="1">
      <w:start w:val="1"/>
      <w:numFmt w:val="lowerLetter"/>
      <w:lvlText w:val="%5."/>
      <w:lvlJc w:val="left"/>
      <w:pPr>
        <w:tabs>
          <w:tab w:val="num" w:pos="4387"/>
        </w:tabs>
        <w:ind w:left="4387" w:hanging="360"/>
      </w:pPr>
    </w:lvl>
    <w:lvl w:ilvl="5" w:tplc="0419001B" w:tentative="1">
      <w:start w:val="1"/>
      <w:numFmt w:val="lowerRoman"/>
      <w:lvlText w:val="%6."/>
      <w:lvlJc w:val="right"/>
      <w:pPr>
        <w:tabs>
          <w:tab w:val="num" w:pos="5107"/>
        </w:tabs>
        <w:ind w:left="5107" w:hanging="180"/>
      </w:pPr>
    </w:lvl>
    <w:lvl w:ilvl="6" w:tplc="0419000F" w:tentative="1">
      <w:start w:val="1"/>
      <w:numFmt w:val="decimal"/>
      <w:lvlText w:val="%7."/>
      <w:lvlJc w:val="left"/>
      <w:pPr>
        <w:tabs>
          <w:tab w:val="num" w:pos="5827"/>
        </w:tabs>
        <w:ind w:left="5827" w:hanging="360"/>
      </w:pPr>
    </w:lvl>
    <w:lvl w:ilvl="7" w:tplc="04190019" w:tentative="1">
      <w:start w:val="1"/>
      <w:numFmt w:val="lowerLetter"/>
      <w:lvlText w:val="%8."/>
      <w:lvlJc w:val="left"/>
      <w:pPr>
        <w:tabs>
          <w:tab w:val="num" w:pos="6547"/>
        </w:tabs>
        <w:ind w:left="6547" w:hanging="360"/>
      </w:pPr>
    </w:lvl>
    <w:lvl w:ilvl="8" w:tplc="0419001B" w:tentative="1">
      <w:start w:val="1"/>
      <w:numFmt w:val="lowerRoman"/>
      <w:lvlText w:val="%9."/>
      <w:lvlJc w:val="right"/>
      <w:pPr>
        <w:tabs>
          <w:tab w:val="num" w:pos="7267"/>
        </w:tabs>
        <w:ind w:left="7267" w:hanging="180"/>
      </w:pPr>
    </w:lvl>
  </w:abstractNum>
  <w:abstractNum w:abstractNumId="32">
    <w:nsid w:val="55473E04"/>
    <w:multiLevelType w:val="hybridMultilevel"/>
    <w:tmpl w:val="6924160C"/>
    <w:lvl w:ilvl="0" w:tplc="04190001">
      <w:start w:val="1"/>
      <w:numFmt w:val="bullet"/>
      <w:lvlText w:val=""/>
      <w:lvlJc w:val="left"/>
      <w:pPr>
        <w:tabs>
          <w:tab w:val="num" w:pos="1038"/>
        </w:tabs>
        <w:ind w:left="1038" w:hanging="360"/>
      </w:pPr>
      <w:rPr>
        <w:rFonts w:ascii="Symbol" w:hAnsi="Symbol" w:hint="default"/>
      </w:rPr>
    </w:lvl>
    <w:lvl w:ilvl="1" w:tplc="04190003" w:tentative="1">
      <w:start w:val="1"/>
      <w:numFmt w:val="bullet"/>
      <w:lvlText w:val="o"/>
      <w:lvlJc w:val="left"/>
      <w:pPr>
        <w:tabs>
          <w:tab w:val="num" w:pos="1758"/>
        </w:tabs>
        <w:ind w:left="1758" w:hanging="360"/>
      </w:pPr>
      <w:rPr>
        <w:rFonts w:ascii="Courier New" w:hAnsi="Courier New" w:cs="Courier New" w:hint="default"/>
      </w:rPr>
    </w:lvl>
    <w:lvl w:ilvl="2" w:tplc="04190005" w:tentative="1">
      <w:start w:val="1"/>
      <w:numFmt w:val="bullet"/>
      <w:lvlText w:val=""/>
      <w:lvlJc w:val="left"/>
      <w:pPr>
        <w:tabs>
          <w:tab w:val="num" w:pos="2478"/>
        </w:tabs>
        <w:ind w:left="2478" w:hanging="360"/>
      </w:pPr>
      <w:rPr>
        <w:rFonts w:ascii="Wingdings" w:hAnsi="Wingdings" w:hint="default"/>
      </w:rPr>
    </w:lvl>
    <w:lvl w:ilvl="3" w:tplc="04190001" w:tentative="1">
      <w:start w:val="1"/>
      <w:numFmt w:val="bullet"/>
      <w:lvlText w:val=""/>
      <w:lvlJc w:val="left"/>
      <w:pPr>
        <w:tabs>
          <w:tab w:val="num" w:pos="3198"/>
        </w:tabs>
        <w:ind w:left="3198" w:hanging="360"/>
      </w:pPr>
      <w:rPr>
        <w:rFonts w:ascii="Symbol" w:hAnsi="Symbol" w:hint="default"/>
      </w:rPr>
    </w:lvl>
    <w:lvl w:ilvl="4" w:tplc="04190003" w:tentative="1">
      <w:start w:val="1"/>
      <w:numFmt w:val="bullet"/>
      <w:lvlText w:val="o"/>
      <w:lvlJc w:val="left"/>
      <w:pPr>
        <w:tabs>
          <w:tab w:val="num" w:pos="3918"/>
        </w:tabs>
        <w:ind w:left="3918" w:hanging="360"/>
      </w:pPr>
      <w:rPr>
        <w:rFonts w:ascii="Courier New" w:hAnsi="Courier New" w:cs="Courier New" w:hint="default"/>
      </w:rPr>
    </w:lvl>
    <w:lvl w:ilvl="5" w:tplc="04190005" w:tentative="1">
      <w:start w:val="1"/>
      <w:numFmt w:val="bullet"/>
      <w:lvlText w:val=""/>
      <w:lvlJc w:val="left"/>
      <w:pPr>
        <w:tabs>
          <w:tab w:val="num" w:pos="4638"/>
        </w:tabs>
        <w:ind w:left="4638" w:hanging="360"/>
      </w:pPr>
      <w:rPr>
        <w:rFonts w:ascii="Wingdings" w:hAnsi="Wingdings" w:hint="default"/>
      </w:rPr>
    </w:lvl>
    <w:lvl w:ilvl="6" w:tplc="04190001" w:tentative="1">
      <w:start w:val="1"/>
      <w:numFmt w:val="bullet"/>
      <w:lvlText w:val=""/>
      <w:lvlJc w:val="left"/>
      <w:pPr>
        <w:tabs>
          <w:tab w:val="num" w:pos="5358"/>
        </w:tabs>
        <w:ind w:left="5358" w:hanging="360"/>
      </w:pPr>
      <w:rPr>
        <w:rFonts w:ascii="Symbol" w:hAnsi="Symbol" w:hint="default"/>
      </w:rPr>
    </w:lvl>
    <w:lvl w:ilvl="7" w:tplc="04190003" w:tentative="1">
      <w:start w:val="1"/>
      <w:numFmt w:val="bullet"/>
      <w:lvlText w:val="o"/>
      <w:lvlJc w:val="left"/>
      <w:pPr>
        <w:tabs>
          <w:tab w:val="num" w:pos="6078"/>
        </w:tabs>
        <w:ind w:left="6078" w:hanging="360"/>
      </w:pPr>
      <w:rPr>
        <w:rFonts w:ascii="Courier New" w:hAnsi="Courier New" w:cs="Courier New" w:hint="default"/>
      </w:rPr>
    </w:lvl>
    <w:lvl w:ilvl="8" w:tplc="04190005" w:tentative="1">
      <w:start w:val="1"/>
      <w:numFmt w:val="bullet"/>
      <w:lvlText w:val=""/>
      <w:lvlJc w:val="left"/>
      <w:pPr>
        <w:tabs>
          <w:tab w:val="num" w:pos="6798"/>
        </w:tabs>
        <w:ind w:left="6798" w:hanging="360"/>
      </w:pPr>
      <w:rPr>
        <w:rFonts w:ascii="Wingdings" w:hAnsi="Wingdings" w:hint="default"/>
      </w:rPr>
    </w:lvl>
  </w:abstractNum>
  <w:abstractNum w:abstractNumId="33">
    <w:nsid w:val="57495A80"/>
    <w:multiLevelType w:val="hybridMultilevel"/>
    <w:tmpl w:val="45A424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7826875"/>
    <w:multiLevelType w:val="multilevel"/>
    <w:tmpl w:val="525AB102"/>
    <w:lvl w:ilvl="0">
      <w:start w:val="6"/>
      <w:numFmt w:val="decimal"/>
      <w:lvlText w:val="%1."/>
      <w:lvlJc w:val="left"/>
      <w:pPr>
        <w:tabs>
          <w:tab w:val="num" w:pos="1125"/>
        </w:tabs>
        <w:ind w:left="1125" w:hanging="1125"/>
      </w:pPr>
      <w:rPr>
        <w:rFonts w:hint="default"/>
      </w:rPr>
    </w:lvl>
    <w:lvl w:ilvl="1">
      <w:start w:val="1"/>
      <w:numFmt w:val="decimal"/>
      <w:lvlText w:val="%1.%2."/>
      <w:lvlJc w:val="left"/>
      <w:pPr>
        <w:tabs>
          <w:tab w:val="num" w:pos="1305"/>
        </w:tabs>
        <w:ind w:left="130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125"/>
        </w:tabs>
        <w:ind w:left="1125" w:hanging="11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C2F5247"/>
    <w:multiLevelType w:val="multilevel"/>
    <w:tmpl w:val="497EC440"/>
    <w:lvl w:ilvl="0">
      <w:start w:val="6"/>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FEB10C5"/>
    <w:multiLevelType w:val="multilevel"/>
    <w:tmpl w:val="0D0E47E0"/>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0D3402B"/>
    <w:multiLevelType w:val="multilevel"/>
    <w:tmpl w:val="F2C876F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60"/>
        </w:tabs>
        <w:ind w:left="1260" w:hanging="48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8">
    <w:nsid w:val="68A314A7"/>
    <w:multiLevelType w:val="multilevel"/>
    <w:tmpl w:val="F2C876F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60"/>
        </w:tabs>
        <w:ind w:left="1260" w:hanging="48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9">
    <w:nsid w:val="6B434545"/>
    <w:multiLevelType w:val="multilevel"/>
    <w:tmpl w:val="60B8E41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C8C10E7"/>
    <w:multiLevelType w:val="multilevel"/>
    <w:tmpl w:val="2C0AD81A"/>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8233A5E"/>
    <w:multiLevelType w:val="hybridMultilevel"/>
    <w:tmpl w:val="E24C0F88"/>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0670DC"/>
    <w:multiLevelType w:val="multilevel"/>
    <w:tmpl w:val="D780C766"/>
    <w:lvl w:ilvl="0">
      <w:start w:val="9"/>
      <w:numFmt w:val="decimal"/>
      <w:lvlText w:val="%1."/>
      <w:lvlJc w:val="left"/>
      <w:pPr>
        <w:tabs>
          <w:tab w:val="num" w:pos="945"/>
        </w:tabs>
        <w:ind w:left="945" w:hanging="945"/>
      </w:pPr>
      <w:rPr>
        <w:rFonts w:hint="default"/>
      </w:rPr>
    </w:lvl>
    <w:lvl w:ilvl="1">
      <w:start w:val="1"/>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B496EF9"/>
    <w:multiLevelType w:val="multilevel"/>
    <w:tmpl w:val="0AD4CE9C"/>
    <w:lvl w:ilvl="0">
      <w:start w:val="1"/>
      <w:numFmt w:val="decimal"/>
      <w:lvlText w:val="%1."/>
      <w:lvlJc w:val="left"/>
      <w:pPr>
        <w:ind w:left="432" w:hanging="432"/>
      </w:pPr>
      <w:rPr>
        <w:rFonts w:cs="Times New Roman" w:hint="default"/>
      </w:rPr>
    </w:lvl>
    <w:lvl w:ilvl="1">
      <w:start w:val="4"/>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4">
    <w:nsid w:val="7D794E66"/>
    <w:multiLevelType w:val="hybridMultilevel"/>
    <w:tmpl w:val="A986EE74"/>
    <w:lvl w:ilvl="0" w:tplc="C46C14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8579BC"/>
    <w:multiLevelType w:val="hybridMultilevel"/>
    <w:tmpl w:val="7A826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21"/>
  </w:num>
  <w:num w:numId="4">
    <w:abstractNumId w:val="30"/>
  </w:num>
  <w:num w:numId="5">
    <w:abstractNumId w:val="39"/>
  </w:num>
  <w:num w:numId="6">
    <w:abstractNumId w:val="20"/>
  </w:num>
  <w:num w:numId="7">
    <w:abstractNumId w:val="3"/>
  </w:num>
  <w:num w:numId="8">
    <w:abstractNumId w:val="32"/>
  </w:num>
  <w:num w:numId="9">
    <w:abstractNumId w:val="1"/>
  </w:num>
  <w:num w:numId="10">
    <w:abstractNumId w:val="17"/>
  </w:num>
  <w:num w:numId="11">
    <w:abstractNumId w:val="25"/>
  </w:num>
  <w:num w:numId="12">
    <w:abstractNumId w:val="34"/>
  </w:num>
  <w:num w:numId="13">
    <w:abstractNumId w:val="0"/>
  </w:num>
  <w:num w:numId="14">
    <w:abstractNumId w:val="15"/>
  </w:num>
  <w:num w:numId="15">
    <w:abstractNumId w:val="40"/>
  </w:num>
  <w:num w:numId="16">
    <w:abstractNumId w:val="11"/>
  </w:num>
  <w:num w:numId="17">
    <w:abstractNumId w:val="23"/>
  </w:num>
  <w:num w:numId="18">
    <w:abstractNumId w:val="5"/>
  </w:num>
  <w:num w:numId="19">
    <w:abstractNumId w:val="12"/>
  </w:num>
  <w:num w:numId="20">
    <w:abstractNumId w:val="42"/>
  </w:num>
  <w:num w:numId="21">
    <w:abstractNumId w:val="26"/>
  </w:num>
  <w:num w:numId="22">
    <w:abstractNumId w:val="28"/>
  </w:num>
  <w:num w:numId="23">
    <w:abstractNumId w:val="33"/>
  </w:num>
  <w:num w:numId="24">
    <w:abstractNumId w:val="31"/>
  </w:num>
  <w:num w:numId="25">
    <w:abstractNumId w:val="38"/>
  </w:num>
  <w:num w:numId="26">
    <w:abstractNumId w:val="24"/>
  </w:num>
  <w:num w:numId="27">
    <w:abstractNumId w:val="37"/>
  </w:num>
  <w:num w:numId="28">
    <w:abstractNumId w:val="45"/>
  </w:num>
  <w:num w:numId="29">
    <w:abstractNumId w:val="19"/>
  </w:num>
  <w:num w:numId="30">
    <w:abstractNumId w:val="18"/>
  </w:num>
  <w:num w:numId="31">
    <w:abstractNumId w:val="8"/>
  </w:num>
  <w:num w:numId="32">
    <w:abstractNumId w:val="16"/>
  </w:num>
  <w:num w:numId="33">
    <w:abstractNumId w:val="35"/>
  </w:num>
  <w:num w:numId="34">
    <w:abstractNumId w:val="27"/>
  </w:num>
  <w:num w:numId="35">
    <w:abstractNumId w:val="14"/>
  </w:num>
  <w:num w:numId="36">
    <w:abstractNumId w:val="29"/>
  </w:num>
  <w:num w:numId="37">
    <w:abstractNumId w:val="9"/>
  </w:num>
  <w:num w:numId="38">
    <w:abstractNumId w:val="41"/>
  </w:num>
  <w:num w:numId="39">
    <w:abstractNumId w:val="7"/>
  </w:num>
  <w:num w:numId="40">
    <w:abstractNumId w:val="2"/>
  </w:num>
  <w:num w:numId="41">
    <w:abstractNumId w:val="36"/>
  </w:num>
  <w:num w:numId="42">
    <w:abstractNumId w:val="13"/>
  </w:num>
  <w:num w:numId="43">
    <w:abstractNumId w:val="43"/>
  </w:num>
  <w:num w:numId="44">
    <w:abstractNumId w:val="10"/>
  </w:num>
  <w:num w:numId="45">
    <w:abstractNumId w:val="44"/>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oNotHyphenateCaps/>
  <w:noPunctuationKerning/>
  <w:characterSpacingControl w:val="doNotCompress"/>
  <w:compat/>
  <w:rsids>
    <w:rsidRoot w:val="00DB0443"/>
    <w:rsid w:val="00006A52"/>
    <w:rsid w:val="00034B90"/>
    <w:rsid w:val="0004181F"/>
    <w:rsid w:val="000577F2"/>
    <w:rsid w:val="000845A7"/>
    <w:rsid w:val="00091FE9"/>
    <w:rsid w:val="000B15C3"/>
    <w:rsid w:val="000C6D96"/>
    <w:rsid w:val="000D7063"/>
    <w:rsid w:val="000E10BE"/>
    <w:rsid w:val="000E73DE"/>
    <w:rsid w:val="000F6631"/>
    <w:rsid w:val="00120CA4"/>
    <w:rsid w:val="00122564"/>
    <w:rsid w:val="00136CE2"/>
    <w:rsid w:val="0014475A"/>
    <w:rsid w:val="00153600"/>
    <w:rsid w:val="001616EF"/>
    <w:rsid w:val="0016194F"/>
    <w:rsid w:val="00170AB1"/>
    <w:rsid w:val="001771B6"/>
    <w:rsid w:val="001778AA"/>
    <w:rsid w:val="00193BD0"/>
    <w:rsid w:val="001A1353"/>
    <w:rsid w:val="001B3E8C"/>
    <w:rsid w:val="001C3F0C"/>
    <w:rsid w:val="001D7B16"/>
    <w:rsid w:val="001E0584"/>
    <w:rsid w:val="001F6C1D"/>
    <w:rsid w:val="0022502C"/>
    <w:rsid w:val="00226310"/>
    <w:rsid w:val="00230B90"/>
    <w:rsid w:val="00232F22"/>
    <w:rsid w:val="0023424A"/>
    <w:rsid w:val="00256091"/>
    <w:rsid w:val="002739F4"/>
    <w:rsid w:val="0027449A"/>
    <w:rsid w:val="00292A0C"/>
    <w:rsid w:val="00292D29"/>
    <w:rsid w:val="00294A9E"/>
    <w:rsid w:val="002A146E"/>
    <w:rsid w:val="002A5886"/>
    <w:rsid w:val="002B1D46"/>
    <w:rsid w:val="002C4BC0"/>
    <w:rsid w:val="002D192D"/>
    <w:rsid w:val="002D7D7D"/>
    <w:rsid w:val="002E1157"/>
    <w:rsid w:val="002F0618"/>
    <w:rsid w:val="00300CA7"/>
    <w:rsid w:val="00305A3A"/>
    <w:rsid w:val="00306CAA"/>
    <w:rsid w:val="00313A22"/>
    <w:rsid w:val="003206CD"/>
    <w:rsid w:val="00326464"/>
    <w:rsid w:val="00327933"/>
    <w:rsid w:val="003337D2"/>
    <w:rsid w:val="00337418"/>
    <w:rsid w:val="0035674A"/>
    <w:rsid w:val="00375021"/>
    <w:rsid w:val="00382C8B"/>
    <w:rsid w:val="00387D0F"/>
    <w:rsid w:val="003A328F"/>
    <w:rsid w:val="003C6D23"/>
    <w:rsid w:val="003D5450"/>
    <w:rsid w:val="003F1AE9"/>
    <w:rsid w:val="003F342B"/>
    <w:rsid w:val="00402279"/>
    <w:rsid w:val="004043FB"/>
    <w:rsid w:val="00412916"/>
    <w:rsid w:val="00414D17"/>
    <w:rsid w:val="00414E1D"/>
    <w:rsid w:val="00416150"/>
    <w:rsid w:val="004217DE"/>
    <w:rsid w:val="00430D17"/>
    <w:rsid w:val="004314F7"/>
    <w:rsid w:val="00433A94"/>
    <w:rsid w:val="00462677"/>
    <w:rsid w:val="00466683"/>
    <w:rsid w:val="00482558"/>
    <w:rsid w:val="0048267C"/>
    <w:rsid w:val="0049653B"/>
    <w:rsid w:val="004B6775"/>
    <w:rsid w:val="004C5B0D"/>
    <w:rsid w:val="004D4DBA"/>
    <w:rsid w:val="004D6B61"/>
    <w:rsid w:val="004E14BA"/>
    <w:rsid w:val="004E1535"/>
    <w:rsid w:val="004E275A"/>
    <w:rsid w:val="004E627C"/>
    <w:rsid w:val="004F061C"/>
    <w:rsid w:val="004F0C5C"/>
    <w:rsid w:val="005054CC"/>
    <w:rsid w:val="0050700D"/>
    <w:rsid w:val="00511D1C"/>
    <w:rsid w:val="005136CC"/>
    <w:rsid w:val="00516365"/>
    <w:rsid w:val="0052143C"/>
    <w:rsid w:val="005221AF"/>
    <w:rsid w:val="005246BA"/>
    <w:rsid w:val="00527805"/>
    <w:rsid w:val="0053004C"/>
    <w:rsid w:val="00534B44"/>
    <w:rsid w:val="00535252"/>
    <w:rsid w:val="00557DF5"/>
    <w:rsid w:val="00560A95"/>
    <w:rsid w:val="0056148A"/>
    <w:rsid w:val="00577D98"/>
    <w:rsid w:val="0059007F"/>
    <w:rsid w:val="00596666"/>
    <w:rsid w:val="005971CA"/>
    <w:rsid w:val="005A5F54"/>
    <w:rsid w:val="005B3B40"/>
    <w:rsid w:val="005B6930"/>
    <w:rsid w:val="005C104C"/>
    <w:rsid w:val="005D55EA"/>
    <w:rsid w:val="005E3383"/>
    <w:rsid w:val="005E5B7D"/>
    <w:rsid w:val="005F070D"/>
    <w:rsid w:val="005F2717"/>
    <w:rsid w:val="005F41AC"/>
    <w:rsid w:val="005F425D"/>
    <w:rsid w:val="005F73DB"/>
    <w:rsid w:val="00606591"/>
    <w:rsid w:val="00613AD4"/>
    <w:rsid w:val="0061543D"/>
    <w:rsid w:val="0061734F"/>
    <w:rsid w:val="00620F0C"/>
    <w:rsid w:val="006211B5"/>
    <w:rsid w:val="00626518"/>
    <w:rsid w:val="0063290D"/>
    <w:rsid w:val="00654597"/>
    <w:rsid w:val="00662DBF"/>
    <w:rsid w:val="006843F9"/>
    <w:rsid w:val="00690F6E"/>
    <w:rsid w:val="00694EB1"/>
    <w:rsid w:val="006A0846"/>
    <w:rsid w:val="006A6291"/>
    <w:rsid w:val="006B27CF"/>
    <w:rsid w:val="006B75B3"/>
    <w:rsid w:val="006D425C"/>
    <w:rsid w:val="006D5122"/>
    <w:rsid w:val="006E08BB"/>
    <w:rsid w:val="006E5085"/>
    <w:rsid w:val="006F1FD0"/>
    <w:rsid w:val="006F747E"/>
    <w:rsid w:val="006F7AAF"/>
    <w:rsid w:val="00700BEC"/>
    <w:rsid w:val="0071227F"/>
    <w:rsid w:val="00712326"/>
    <w:rsid w:val="007228E4"/>
    <w:rsid w:val="00781A7E"/>
    <w:rsid w:val="00784537"/>
    <w:rsid w:val="00791588"/>
    <w:rsid w:val="007B4E5F"/>
    <w:rsid w:val="007B7FD6"/>
    <w:rsid w:val="007D353D"/>
    <w:rsid w:val="007D355F"/>
    <w:rsid w:val="00845B92"/>
    <w:rsid w:val="008541E2"/>
    <w:rsid w:val="00854C6E"/>
    <w:rsid w:val="00863A3B"/>
    <w:rsid w:val="00867938"/>
    <w:rsid w:val="0087020E"/>
    <w:rsid w:val="00870CE8"/>
    <w:rsid w:val="00877711"/>
    <w:rsid w:val="00877A6F"/>
    <w:rsid w:val="00877BCD"/>
    <w:rsid w:val="00890369"/>
    <w:rsid w:val="00894A58"/>
    <w:rsid w:val="008A6EF6"/>
    <w:rsid w:val="008B3977"/>
    <w:rsid w:val="008B5A94"/>
    <w:rsid w:val="008C456A"/>
    <w:rsid w:val="0090246A"/>
    <w:rsid w:val="00931BD1"/>
    <w:rsid w:val="00937A46"/>
    <w:rsid w:val="00937B49"/>
    <w:rsid w:val="009436A8"/>
    <w:rsid w:val="00952739"/>
    <w:rsid w:val="00970391"/>
    <w:rsid w:val="009824A8"/>
    <w:rsid w:val="009829A8"/>
    <w:rsid w:val="009B25D2"/>
    <w:rsid w:val="009B5780"/>
    <w:rsid w:val="009B6F6D"/>
    <w:rsid w:val="009D09A8"/>
    <w:rsid w:val="009F4AF4"/>
    <w:rsid w:val="009F7977"/>
    <w:rsid w:val="00A0030F"/>
    <w:rsid w:val="00A06CB2"/>
    <w:rsid w:val="00A13235"/>
    <w:rsid w:val="00A16908"/>
    <w:rsid w:val="00A22A77"/>
    <w:rsid w:val="00A32923"/>
    <w:rsid w:val="00A510FE"/>
    <w:rsid w:val="00A52C53"/>
    <w:rsid w:val="00A6164B"/>
    <w:rsid w:val="00A6206F"/>
    <w:rsid w:val="00A63782"/>
    <w:rsid w:val="00A666B9"/>
    <w:rsid w:val="00A75BDA"/>
    <w:rsid w:val="00A75E8B"/>
    <w:rsid w:val="00A82E14"/>
    <w:rsid w:val="00A9780D"/>
    <w:rsid w:val="00AA2517"/>
    <w:rsid w:val="00AE3546"/>
    <w:rsid w:val="00AE4CCA"/>
    <w:rsid w:val="00AF3609"/>
    <w:rsid w:val="00AF7309"/>
    <w:rsid w:val="00B02A46"/>
    <w:rsid w:val="00B03691"/>
    <w:rsid w:val="00B12E13"/>
    <w:rsid w:val="00B15A14"/>
    <w:rsid w:val="00B309D0"/>
    <w:rsid w:val="00B3239E"/>
    <w:rsid w:val="00B34EA6"/>
    <w:rsid w:val="00B428C7"/>
    <w:rsid w:val="00B44EE9"/>
    <w:rsid w:val="00B614B1"/>
    <w:rsid w:val="00B64F87"/>
    <w:rsid w:val="00B70CBA"/>
    <w:rsid w:val="00B80BA0"/>
    <w:rsid w:val="00B82059"/>
    <w:rsid w:val="00B83BA6"/>
    <w:rsid w:val="00B90191"/>
    <w:rsid w:val="00B963D3"/>
    <w:rsid w:val="00B9757D"/>
    <w:rsid w:val="00BA31E2"/>
    <w:rsid w:val="00BA763A"/>
    <w:rsid w:val="00BB5281"/>
    <w:rsid w:val="00BC054B"/>
    <w:rsid w:val="00BC4409"/>
    <w:rsid w:val="00BD0F51"/>
    <w:rsid w:val="00BE1A9F"/>
    <w:rsid w:val="00BF002C"/>
    <w:rsid w:val="00C00384"/>
    <w:rsid w:val="00C03A36"/>
    <w:rsid w:val="00C2411D"/>
    <w:rsid w:val="00C407B9"/>
    <w:rsid w:val="00C40D43"/>
    <w:rsid w:val="00C64739"/>
    <w:rsid w:val="00C825EE"/>
    <w:rsid w:val="00C8595D"/>
    <w:rsid w:val="00C909C7"/>
    <w:rsid w:val="00C94BAC"/>
    <w:rsid w:val="00CA2487"/>
    <w:rsid w:val="00CB1FF9"/>
    <w:rsid w:val="00CB2343"/>
    <w:rsid w:val="00CC1766"/>
    <w:rsid w:val="00CE3033"/>
    <w:rsid w:val="00CF00F6"/>
    <w:rsid w:val="00D307F8"/>
    <w:rsid w:val="00D55A7B"/>
    <w:rsid w:val="00D66E87"/>
    <w:rsid w:val="00D863DE"/>
    <w:rsid w:val="00D96057"/>
    <w:rsid w:val="00DA064C"/>
    <w:rsid w:val="00DB0443"/>
    <w:rsid w:val="00DB4167"/>
    <w:rsid w:val="00DD60B5"/>
    <w:rsid w:val="00DE4231"/>
    <w:rsid w:val="00DE5465"/>
    <w:rsid w:val="00DF23BE"/>
    <w:rsid w:val="00E0378C"/>
    <w:rsid w:val="00E10E49"/>
    <w:rsid w:val="00E11854"/>
    <w:rsid w:val="00E1613F"/>
    <w:rsid w:val="00E24E73"/>
    <w:rsid w:val="00E2516E"/>
    <w:rsid w:val="00E30D2B"/>
    <w:rsid w:val="00E30F07"/>
    <w:rsid w:val="00E36EC2"/>
    <w:rsid w:val="00E4003C"/>
    <w:rsid w:val="00E613DE"/>
    <w:rsid w:val="00E64A2A"/>
    <w:rsid w:val="00E6523C"/>
    <w:rsid w:val="00E7022F"/>
    <w:rsid w:val="00E800D9"/>
    <w:rsid w:val="00E830E3"/>
    <w:rsid w:val="00EA42AE"/>
    <w:rsid w:val="00EA5CDF"/>
    <w:rsid w:val="00EB3A3E"/>
    <w:rsid w:val="00ED4073"/>
    <w:rsid w:val="00ED4639"/>
    <w:rsid w:val="00EE7AA3"/>
    <w:rsid w:val="00EF020E"/>
    <w:rsid w:val="00F02BC2"/>
    <w:rsid w:val="00F05079"/>
    <w:rsid w:val="00F50A4B"/>
    <w:rsid w:val="00F5216C"/>
    <w:rsid w:val="00F56184"/>
    <w:rsid w:val="00F7619F"/>
    <w:rsid w:val="00F77841"/>
    <w:rsid w:val="00F8117D"/>
    <w:rsid w:val="00F8628F"/>
    <w:rsid w:val="00F874BF"/>
    <w:rsid w:val="00FA0AD3"/>
    <w:rsid w:val="00FA7E37"/>
    <w:rsid w:val="00FB24DC"/>
    <w:rsid w:val="00FB2644"/>
    <w:rsid w:val="00FB7CE8"/>
    <w:rsid w:val="00FC0750"/>
    <w:rsid w:val="00FC4450"/>
    <w:rsid w:val="00FC4BE6"/>
    <w:rsid w:val="00FD2CBF"/>
    <w:rsid w:val="00FE7EAF"/>
    <w:rsid w:val="00FF2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9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1F6C1D"/>
    <w:pPr>
      <w:widowControl w:val="0"/>
      <w:autoSpaceDE w:val="0"/>
      <w:autoSpaceDN w:val="0"/>
      <w:adjustRightInd w:val="0"/>
    </w:pPr>
    <w:rPr>
      <w:rFonts w:ascii="Courier New" w:hAnsi="Courier New" w:cs="Courier New"/>
    </w:rPr>
  </w:style>
  <w:style w:type="paragraph" w:customStyle="1" w:styleId="ConsNormal">
    <w:name w:val="ConsNormal"/>
    <w:rsid w:val="001F6C1D"/>
    <w:pPr>
      <w:widowControl w:val="0"/>
      <w:autoSpaceDE w:val="0"/>
      <w:autoSpaceDN w:val="0"/>
      <w:adjustRightInd w:val="0"/>
      <w:ind w:firstLine="720"/>
    </w:pPr>
    <w:rPr>
      <w:rFonts w:ascii="Arial" w:hAnsi="Arial" w:cs="Arial"/>
    </w:rPr>
  </w:style>
  <w:style w:type="paragraph" w:styleId="2">
    <w:name w:val="Body Text Indent 2"/>
    <w:basedOn w:val="a"/>
    <w:rsid w:val="000E10BE"/>
    <w:pPr>
      <w:overflowPunct w:val="0"/>
      <w:autoSpaceDE w:val="0"/>
      <w:autoSpaceDN w:val="0"/>
      <w:adjustRightInd w:val="0"/>
      <w:ind w:left="720"/>
      <w:jc w:val="both"/>
      <w:textAlignment w:val="baseline"/>
    </w:pPr>
    <w:rPr>
      <w:szCs w:val="20"/>
    </w:rPr>
  </w:style>
  <w:style w:type="table" w:styleId="a3">
    <w:name w:val="Table Grid"/>
    <w:basedOn w:val="a1"/>
    <w:uiPriority w:val="59"/>
    <w:rsid w:val="002B1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314F7"/>
    <w:rPr>
      <w:rFonts w:ascii="Tahoma" w:hAnsi="Tahoma" w:cs="Tahoma"/>
      <w:sz w:val="16"/>
      <w:szCs w:val="16"/>
    </w:rPr>
  </w:style>
  <w:style w:type="character" w:styleId="a5">
    <w:name w:val="annotation reference"/>
    <w:semiHidden/>
    <w:rsid w:val="00626518"/>
    <w:rPr>
      <w:sz w:val="16"/>
      <w:szCs w:val="16"/>
    </w:rPr>
  </w:style>
  <w:style w:type="paragraph" w:styleId="a6">
    <w:name w:val="annotation text"/>
    <w:basedOn w:val="a"/>
    <w:semiHidden/>
    <w:rsid w:val="00626518"/>
    <w:rPr>
      <w:sz w:val="20"/>
      <w:szCs w:val="20"/>
    </w:rPr>
  </w:style>
  <w:style w:type="paragraph" w:styleId="a7">
    <w:name w:val="annotation subject"/>
    <w:basedOn w:val="a6"/>
    <w:next w:val="a6"/>
    <w:semiHidden/>
    <w:rsid w:val="00626518"/>
    <w:rPr>
      <w:b/>
      <w:bCs/>
    </w:rPr>
  </w:style>
  <w:style w:type="paragraph" w:customStyle="1" w:styleId="1">
    <w:name w:val="Абзац списка1"/>
    <w:basedOn w:val="a"/>
    <w:rsid w:val="00B428C7"/>
    <w:pPr>
      <w:spacing w:after="200" w:line="276" w:lineRule="auto"/>
      <w:ind w:left="720"/>
      <w:contextualSpacing/>
    </w:pPr>
    <w:rPr>
      <w:rFonts w:ascii="Calibri" w:hAnsi="Calibri"/>
      <w:sz w:val="28"/>
      <w:szCs w:val="28"/>
      <w:lang w:eastAsia="en-US"/>
    </w:rPr>
  </w:style>
  <w:style w:type="paragraph" w:customStyle="1" w:styleId="ConsPlusNormal">
    <w:name w:val="ConsPlusNormal"/>
    <w:rsid w:val="000C6D96"/>
    <w:pPr>
      <w:autoSpaceDE w:val="0"/>
      <w:autoSpaceDN w:val="0"/>
      <w:adjustRightInd w:val="0"/>
    </w:pPr>
    <w:rPr>
      <w:rFonts w:eastAsiaTheme="minorHAnsi"/>
      <w:sz w:val="28"/>
      <w:szCs w:val="28"/>
      <w:lang w:eastAsia="en-US"/>
    </w:rPr>
  </w:style>
  <w:style w:type="paragraph" w:styleId="a8">
    <w:name w:val="No Spacing"/>
    <w:uiPriority w:val="1"/>
    <w:qFormat/>
    <w:rsid w:val="00AE3546"/>
    <w:pPr>
      <w:jc w:val="both"/>
    </w:pPr>
    <w:rPr>
      <w:rFonts w:eastAsiaTheme="minorEastAsia" w:cstheme="minorBidi"/>
      <w:sz w:val="28"/>
      <w:szCs w:val="28"/>
    </w:rPr>
  </w:style>
  <w:style w:type="paragraph" w:styleId="a9">
    <w:name w:val="List Paragraph"/>
    <w:basedOn w:val="a"/>
    <w:uiPriority w:val="34"/>
    <w:qFormat/>
    <w:rsid w:val="0037502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9D79AD0BE3115D59BB9D762487370333C33913DDC67B4837ECDF8562AE73C0C0FCEED3191FEB4DEECD91556409B33E466C493D0EE3CDB7BAj5G" TargetMode="External"/><Relationship Id="rId3" Type="http://schemas.openxmlformats.org/officeDocument/2006/relationships/settings" Target="settings.xml"/><Relationship Id="rId7" Type="http://schemas.openxmlformats.org/officeDocument/2006/relationships/hyperlink" Target="consultantplus://offline/ref=7A9D79AD0BE3115D59BB9D762487370333C23E1FDBCB7B4837ECDF8562AE73C0C0FCEED01F1FEC44B89781512D5FBE234673573E10E3BCj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01768F005E940CA0220FCAD1E07C5E16CEDCACB361BB5B4180F509C233BDF6BF88DDE7D713AAF8F758466EADCD8D574E40C5D55420FE718IDn0D" TargetMode="External"/><Relationship Id="rId11" Type="http://schemas.openxmlformats.org/officeDocument/2006/relationships/fontTable" Target="fontTable.xml"/><Relationship Id="rId5" Type="http://schemas.openxmlformats.org/officeDocument/2006/relationships/hyperlink" Target="consultantplus://offline/ref=B01768F005E940CA0220FCAD1E07C5E16CECCAC13B18B5B4180F509C233BDF6BF88DDE7D713AAF8C708466EADCD8D574E40C5D55420FE718IDn0D" TargetMode="External"/><Relationship Id="rId10" Type="http://schemas.openxmlformats.org/officeDocument/2006/relationships/hyperlink" Target="consultantplus://offline/ref=5BB2655A54DA68E525BEA1C475CB3BF46B3618161FCF96CE9B87CACF336E1C1C7275EC07C488F0038CB5BBBCA6EEB7255633D7A7869EoE61C" TargetMode="External"/><Relationship Id="rId4" Type="http://schemas.openxmlformats.org/officeDocument/2006/relationships/webSettings" Target="webSettings.xml"/><Relationship Id="rId9" Type="http://schemas.openxmlformats.org/officeDocument/2006/relationships/hyperlink" Target="consultantplus://offline/ref=2DACBFEB6E9D853E6B307728059E98843A28FB41FD95DAD87BB39545F8130C253D73A70256436E7422BBF8EFA4F2C773E9F19F54C3AC9879401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15759</TotalTime>
  <Pages>21</Pages>
  <Words>8578</Words>
  <Characters>48897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МУНИЦИПАЛЬНОЕ УЧРЕЖДЕНИЕ ЗДРАВООХРАНЕНИЯ</vt:lpstr>
    </vt:vector>
  </TitlesOfParts>
  <Company>Дом</Company>
  <LinksUpToDate>false</LinksUpToDate>
  <CharactersWithSpaces>57361</CharactersWithSpaces>
  <SharedDoc>false</SharedDoc>
  <HLinks>
    <vt:vector size="12" baseType="variant">
      <vt:variant>
        <vt:i4>196637</vt:i4>
      </vt:variant>
      <vt:variant>
        <vt:i4>3</vt:i4>
      </vt:variant>
      <vt:variant>
        <vt:i4>0</vt:i4>
      </vt:variant>
      <vt:variant>
        <vt:i4>5</vt:i4>
      </vt:variant>
      <vt:variant>
        <vt:lpwstr>consultantplus://offline/main?base=RLAW123;n=62274;fld=134;dst=100152</vt:lpwstr>
      </vt:variant>
      <vt:variant>
        <vt:lpwstr/>
      </vt:variant>
      <vt:variant>
        <vt:i4>65564</vt:i4>
      </vt:variant>
      <vt:variant>
        <vt:i4>0</vt:i4>
      </vt:variant>
      <vt:variant>
        <vt:i4>0</vt:i4>
      </vt:variant>
      <vt:variant>
        <vt:i4>5</vt:i4>
      </vt:variant>
      <vt:variant>
        <vt:lpwstr>consultantplus://offline/main?base=RLAW123;n=62274;fld=134;dst=100078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УЧРЕЖДЕНИЕ ЗДРАВООХРАНЕНИЯ</dc:title>
  <dc:subject/>
  <dc:creator>User 1</dc:creator>
  <cp:keywords/>
  <dc:description/>
  <cp:lastModifiedBy>ДаниленкоАВ</cp:lastModifiedBy>
  <cp:revision>36</cp:revision>
  <cp:lastPrinted>2024-09-11T06:35:00Z</cp:lastPrinted>
  <dcterms:created xsi:type="dcterms:W3CDTF">2016-11-08T09:30:00Z</dcterms:created>
  <dcterms:modified xsi:type="dcterms:W3CDTF">2024-09-11T07:35:00Z</dcterms:modified>
</cp:coreProperties>
</file>